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55F0E" w14:textId="77777777" w:rsidR="00095A69" w:rsidRDefault="00000000">
      <w:pPr>
        <w:keepNext/>
        <w:widowControl w:val="0"/>
        <w:spacing w:after="0" w:line="240" w:lineRule="auto"/>
        <w:jc w:val="center"/>
        <w:rPr>
          <w:rFonts w:ascii="Aptos Display" w:eastAsia="Times New Roman" w:hAnsi="Aptos Display" w:cs="Aptos Display"/>
          <w:sz w:val="26"/>
          <w:szCs w:val="26"/>
          <w:lang w:val="en-US" w:eastAsia="en-GB"/>
        </w:rPr>
      </w:pPr>
      <w:r>
        <w:rPr>
          <w:rFonts w:ascii="Aptos Display" w:eastAsia="Times New Roman" w:hAnsi="Aptos Display" w:cs="Aptos Display"/>
          <w:sz w:val="26"/>
          <w:szCs w:val="26"/>
          <w:lang w:val="en-US" w:eastAsia="en-GB"/>
        </w:rPr>
        <w:t>EARL SPENCER PRIMARY SCHOOL</w:t>
      </w:r>
    </w:p>
    <w:p w14:paraId="5E5C91DF" w14:textId="77777777" w:rsidR="00095A69" w:rsidRDefault="00095A69">
      <w:pPr>
        <w:keepNext/>
        <w:spacing w:after="0" w:line="280" w:lineRule="atLeast"/>
        <w:jc w:val="both"/>
        <w:rPr>
          <w:rFonts w:ascii="Aptos Display" w:eastAsia="Times New Roman" w:hAnsi="Aptos Display" w:cs="Aptos Display"/>
          <w:sz w:val="26"/>
          <w:szCs w:val="26"/>
          <w:lang w:eastAsia="en-GB"/>
        </w:rPr>
      </w:pPr>
    </w:p>
    <w:p w14:paraId="20550689" w14:textId="77777777" w:rsidR="00095A69" w:rsidRDefault="00095A69">
      <w:pPr>
        <w:keepNext/>
        <w:spacing w:after="0" w:line="280" w:lineRule="atLeast"/>
        <w:jc w:val="both"/>
        <w:rPr>
          <w:rFonts w:ascii="Aptos Display" w:eastAsia="Times New Roman" w:hAnsi="Aptos Display" w:cs="Aptos Display"/>
          <w:sz w:val="26"/>
          <w:szCs w:val="26"/>
          <w:lang w:eastAsia="en-GB"/>
        </w:rPr>
      </w:pPr>
    </w:p>
    <w:p w14:paraId="78E8662C" w14:textId="77777777" w:rsidR="00095A69" w:rsidRDefault="00000000">
      <w:pPr>
        <w:keepNext/>
        <w:spacing w:after="0" w:line="280" w:lineRule="atLeast"/>
        <w:jc w:val="center"/>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“STRIVING FOR EXCELLENCE”</w:t>
      </w:r>
    </w:p>
    <w:p w14:paraId="06A48CDD" w14:textId="77777777" w:rsidR="00095A69" w:rsidRDefault="00095A69">
      <w:pPr>
        <w:keepNext/>
        <w:spacing w:line="260" w:lineRule="atLeast"/>
        <w:jc w:val="center"/>
        <w:rPr>
          <w:rFonts w:ascii="Aptos Display" w:eastAsia="Times New Roman" w:hAnsi="Aptos Display" w:cs="Aptos Display"/>
          <w:sz w:val="26"/>
          <w:szCs w:val="26"/>
          <w:lang w:eastAsia="en-GB"/>
        </w:rPr>
      </w:pPr>
    </w:p>
    <w:p w14:paraId="71BCBCE5" w14:textId="77777777" w:rsidR="00095A69" w:rsidRDefault="00095A69">
      <w:pPr>
        <w:keepNext/>
        <w:spacing w:line="260" w:lineRule="atLeast"/>
        <w:jc w:val="center"/>
        <w:rPr>
          <w:rFonts w:ascii="Aptos Display" w:eastAsia="Times New Roman" w:hAnsi="Aptos Display" w:cs="Aptos Display"/>
          <w:sz w:val="26"/>
          <w:szCs w:val="26"/>
          <w:lang w:eastAsia="en-GB"/>
        </w:rPr>
      </w:pPr>
    </w:p>
    <w:p w14:paraId="70A78963" w14:textId="77777777" w:rsidR="00095A69" w:rsidRDefault="00000000">
      <w:pPr>
        <w:keepNext/>
        <w:spacing w:line="260" w:lineRule="atLeast"/>
        <w:jc w:val="center"/>
      </w:pPr>
      <w:r>
        <w:rPr>
          <w:rFonts w:ascii="Aptos Display" w:eastAsia="Times New Roman" w:hAnsi="Aptos Display" w:cs="Aptos Display"/>
          <w:noProof/>
          <w:sz w:val="26"/>
          <w:szCs w:val="26"/>
          <w:lang w:eastAsia="en-GB"/>
        </w:rPr>
        <w:drawing>
          <wp:anchor distT="0" distB="0" distL="114300" distR="114300" simplePos="0" relativeHeight="251659264" behindDoc="0" locked="0" layoutInCell="1" allowOverlap="1" wp14:anchorId="1CA5C7B8" wp14:editId="1EEBA2B5">
            <wp:simplePos x="0" y="0"/>
            <wp:positionH relativeFrom="column">
              <wp:posOffset>2066928</wp:posOffset>
            </wp:positionH>
            <wp:positionV relativeFrom="paragraph">
              <wp:posOffset>64766</wp:posOffset>
            </wp:positionV>
            <wp:extent cx="1738631" cy="1609728"/>
            <wp:effectExtent l="0" t="0" r="0" b="9522"/>
            <wp:wrapNone/>
            <wp:docPr id="1347433943" name="Picture 1" descr="A close-up of a shiel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t="5896" b="3503"/>
                    <a:stretch>
                      <a:fillRect/>
                    </a:stretch>
                  </pic:blipFill>
                  <pic:spPr>
                    <a:xfrm>
                      <a:off x="0" y="0"/>
                      <a:ext cx="1738631" cy="1609728"/>
                    </a:xfrm>
                    <a:prstGeom prst="rect">
                      <a:avLst/>
                    </a:prstGeom>
                    <a:noFill/>
                    <a:ln>
                      <a:noFill/>
                      <a:prstDash/>
                    </a:ln>
                  </pic:spPr>
                </pic:pic>
              </a:graphicData>
            </a:graphic>
          </wp:anchor>
        </w:drawing>
      </w:r>
    </w:p>
    <w:p w14:paraId="664E7FE4" w14:textId="77777777" w:rsidR="00095A69" w:rsidRDefault="00095A69">
      <w:pPr>
        <w:keepNext/>
        <w:spacing w:after="0" w:line="280" w:lineRule="atLeast"/>
        <w:jc w:val="center"/>
        <w:rPr>
          <w:rFonts w:ascii="Aptos Display" w:eastAsia="Times New Roman" w:hAnsi="Aptos Display" w:cs="Aptos Display"/>
          <w:sz w:val="26"/>
          <w:szCs w:val="26"/>
          <w:lang w:eastAsia="en-GB"/>
        </w:rPr>
      </w:pPr>
      <w:bookmarkStart w:id="0" w:name="graphic8E"/>
      <w:bookmarkEnd w:id="0"/>
    </w:p>
    <w:p w14:paraId="6C8D4171" w14:textId="77777777" w:rsidR="00095A69" w:rsidRDefault="00095A69">
      <w:pPr>
        <w:keepNext/>
        <w:spacing w:line="260" w:lineRule="atLeast"/>
        <w:jc w:val="center"/>
        <w:rPr>
          <w:rFonts w:ascii="Aptos Display" w:eastAsia="Times New Roman" w:hAnsi="Aptos Display" w:cs="Aptos Display"/>
          <w:sz w:val="26"/>
          <w:szCs w:val="26"/>
          <w:lang w:eastAsia="en-GB"/>
        </w:rPr>
      </w:pPr>
    </w:p>
    <w:p w14:paraId="0214704F" w14:textId="77777777" w:rsidR="00095A69" w:rsidRDefault="00095A69">
      <w:pPr>
        <w:keepNext/>
        <w:spacing w:line="260" w:lineRule="atLeast"/>
        <w:jc w:val="center"/>
        <w:rPr>
          <w:rFonts w:ascii="Aptos Display" w:eastAsia="Times New Roman" w:hAnsi="Aptos Display" w:cs="Aptos Display"/>
          <w:sz w:val="26"/>
          <w:szCs w:val="26"/>
          <w:lang w:eastAsia="en-GB"/>
        </w:rPr>
      </w:pPr>
    </w:p>
    <w:p w14:paraId="65253BAC" w14:textId="77777777" w:rsidR="00095A69" w:rsidRDefault="00095A69">
      <w:pPr>
        <w:keepNext/>
        <w:spacing w:after="0" w:line="280" w:lineRule="atLeast"/>
        <w:jc w:val="center"/>
        <w:rPr>
          <w:rFonts w:ascii="Aptos Display" w:eastAsia="Times New Roman" w:hAnsi="Aptos Display" w:cs="Aptos Display"/>
          <w:sz w:val="26"/>
          <w:szCs w:val="26"/>
          <w:lang w:eastAsia="en-GB"/>
        </w:rPr>
      </w:pPr>
      <w:bookmarkStart w:id="1" w:name="_ACCESSIBILITY_PLAN"/>
      <w:bookmarkEnd w:id="1"/>
    </w:p>
    <w:p w14:paraId="606F1F6F" w14:textId="77777777" w:rsidR="00095A69" w:rsidRDefault="00095A69">
      <w:pPr>
        <w:keepNext/>
        <w:spacing w:after="0" w:line="280" w:lineRule="atLeast"/>
        <w:jc w:val="center"/>
        <w:rPr>
          <w:rFonts w:ascii="Aptos Display" w:eastAsia="Times New Roman" w:hAnsi="Aptos Display" w:cs="Aptos Display"/>
          <w:sz w:val="26"/>
          <w:szCs w:val="26"/>
          <w:lang w:eastAsia="en-GB"/>
        </w:rPr>
      </w:pPr>
    </w:p>
    <w:p w14:paraId="2215D006" w14:textId="77777777" w:rsidR="00095A69" w:rsidRDefault="00095A69">
      <w:pPr>
        <w:keepNext/>
        <w:spacing w:after="0" w:line="280" w:lineRule="atLeast"/>
        <w:jc w:val="center"/>
        <w:rPr>
          <w:rFonts w:ascii="Aptos Display" w:eastAsia="Times New Roman" w:hAnsi="Aptos Display" w:cs="Aptos Display"/>
          <w:sz w:val="26"/>
          <w:szCs w:val="26"/>
          <w:lang w:eastAsia="en-GB"/>
        </w:rPr>
      </w:pPr>
    </w:p>
    <w:p w14:paraId="39DA42D5" w14:textId="77777777" w:rsidR="00095A69" w:rsidRDefault="00095A69">
      <w:pPr>
        <w:keepNext/>
        <w:spacing w:after="0" w:line="280" w:lineRule="atLeast"/>
        <w:jc w:val="center"/>
        <w:rPr>
          <w:rFonts w:ascii="Aptos Display" w:eastAsia="Times New Roman" w:hAnsi="Aptos Display" w:cs="Aptos Display"/>
          <w:sz w:val="26"/>
          <w:szCs w:val="26"/>
          <w:lang w:eastAsia="en-GB"/>
        </w:rPr>
      </w:pPr>
    </w:p>
    <w:p w14:paraId="0542B841" w14:textId="77777777" w:rsidR="00095A69" w:rsidRDefault="00000000">
      <w:pPr>
        <w:keepNext/>
        <w:keepLines/>
        <w:spacing w:before="400" w:after="40" w:line="240" w:lineRule="auto"/>
        <w:jc w:val="center"/>
        <w:outlineLvl w:val="0"/>
        <w:rPr>
          <w:rFonts w:ascii="Aptos Display" w:eastAsia="SimSun" w:hAnsi="Aptos Display" w:cs="Aptos Display"/>
          <w:b/>
          <w:sz w:val="26"/>
          <w:szCs w:val="26"/>
          <w:lang w:eastAsia="en-GB"/>
        </w:rPr>
      </w:pPr>
      <w:bookmarkStart w:id="2" w:name="_ACCESSIBILITY_PLAN_1"/>
      <w:bookmarkEnd w:id="2"/>
      <w:r>
        <w:rPr>
          <w:rFonts w:ascii="Aptos Display" w:eastAsia="SimSun" w:hAnsi="Aptos Display" w:cs="Aptos Display"/>
          <w:b/>
          <w:sz w:val="26"/>
          <w:szCs w:val="26"/>
          <w:lang w:eastAsia="en-GB"/>
        </w:rPr>
        <w:t>ACCESSIBILITY PLAN</w:t>
      </w:r>
    </w:p>
    <w:p w14:paraId="6BA3450A"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w:t>
      </w:r>
    </w:p>
    <w:p w14:paraId="719C9002"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w:t>
      </w:r>
    </w:p>
    <w:p w14:paraId="1E4D94D7"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w:t>
      </w:r>
    </w:p>
    <w:p w14:paraId="2153B62D"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w:t>
      </w:r>
    </w:p>
    <w:p w14:paraId="2380AD6C" w14:textId="77777777" w:rsidR="00095A69" w:rsidRDefault="00095A69">
      <w:pPr>
        <w:keepNext/>
        <w:spacing w:after="0" w:line="360" w:lineRule="auto"/>
        <w:jc w:val="both"/>
        <w:rPr>
          <w:rFonts w:ascii="Aptos Display" w:hAnsi="Aptos Display" w:cs="Aptos Display"/>
          <w:sz w:val="26"/>
          <w:szCs w:val="26"/>
        </w:rPr>
      </w:pPr>
    </w:p>
    <w:p w14:paraId="1A89D03E" w14:textId="77777777" w:rsidR="00095A69" w:rsidRDefault="00095A69">
      <w:pPr>
        <w:keepNext/>
        <w:spacing w:after="0" w:line="360" w:lineRule="auto"/>
        <w:jc w:val="both"/>
        <w:rPr>
          <w:rFonts w:ascii="Aptos Display" w:hAnsi="Aptos Display" w:cs="Aptos Display"/>
          <w:sz w:val="26"/>
          <w:szCs w:val="26"/>
        </w:rPr>
      </w:pPr>
    </w:p>
    <w:p w14:paraId="3406A35B" w14:textId="77777777" w:rsidR="00095A69" w:rsidRDefault="00095A69">
      <w:pPr>
        <w:keepNext/>
        <w:spacing w:after="0" w:line="360" w:lineRule="auto"/>
        <w:jc w:val="both"/>
        <w:rPr>
          <w:rFonts w:ascii="Aptos Display" w:hAnsi="Aptos Display" w:cs="Aptos Display"/>
          <w:sz w:val="26"/>
          <w:szCs w:val="26"/>
        </w:rPr>
      </w:pPr>
    </w:p>
    <w:p w14:paraId="7DB5A2CF" w14:textId="77777777" w:rsidR="00095A69" w:rsidRDefault="00095A69">
      <w:pPr>
        <w:keepNext/>
        <w:spacing w:after="0" w:line="360" w:lineRule="auto"/>
        <w:jc w:val="both"/>
        <w:rPr>
          <w:rFonts w:ascii="Aptos Display" w:hAnsi="Aptos Display" w:cs="Aptos Display"/>
          <w:sz w:val="26"/>
          <w:szCs w:val="26"/>
        </w:rPr>
      </w:pPr>
    </w:p>
    <w:p w14:paraId="3C33EDB7" w14:textId="77777777" w:rsidR="00095A69" w:rsidRDefault="00095A69">
      <w:pPr>
        <w:keepNext/>
        <w:spacing w:after="0" w:line="360" w:lineRule="auto"/>
        <w:jc w:val="both"/>
        <w:rPr>
          <w:rFonts w:ascii="Aptos Display" w:hAnsi="Aptos Display" w:cs="Aptos Display"/>
          <w:sz w:val="26"/>
          <w:szCs w:val="26"/>
        </w:rPr>
      </w:pPr>
    </w:p>
    <w:p w14:paraId="2F334B8A" w14:textId="77777777" w:rsidR="00095A69" w:rsidRDefault="00095A69">
      <w:pPr>
        <w:keepNext/>
        <w:spacing w:after="0" w:line="360" w:lineRule="auto"/>
        <w:jc w:val="both"/>
        <w:rPr>
          <w:rFonts w:ascii="Aptos Display" w:hAnsi="Aptos Display" w:cs="Aptos Display"/>
          <w:sz w:val="26"/>
          <w:szCs w:val="26"/>
        </w:rPr>
      </w:pPr>
    </w:p>
    <w:p w14:paraId="5DE5C09A" w14:textId="77777777" w:rsidR="00095A69" w:rsidRDefault="00095A69">
      <w:pPr>
        <w:keepNext/>
        <w:spacing w:after="0" w:line="360" w:lineRule="auto"/>
        <w:jc w:val="both"/>
        <w:rPr>
          <w:rFonts w:ascii="Aptos Display" w:hAnsi="Aptos Display" w:cs="Aptos Display"/>
          <w:sz w:val="26"/>
          <w:szCs w:val="26"/>
        </w:rPr>
      </w:pPr>
    </w:p>
    <w:p w14:paraId="521ABB1F" w14:textId="77777777" w:rsidR="00095A69" w:rsidRDefault="00095A69">
      <w:pPr>
        <w:keepNext/>
        <w:spacing w:after="0" w:line="360" w:lineRule="auto"/>
        <w:jc w:val="both"/>
        <w:rPr>
          <w:rFonts w:ascii="Aptos Display" w:hAnsi="Aptos Display" w:cs="Aptos Display"/>
          <w:sz w:val="26"/>
          <w:szCs w:val="26"/>
        </w:rPr>
      </w:pPr>
    </w:p>
    <w:p w14:paraId="668972AB" w14:textId="77777777" w:rsidR="00095A69" w:rsidRDefault="00095A69">
      <w:pPr>
        <w:keepNext/>
        <w:spacing w:after="0" w:line="360" w:lineRule="auto"/>
        <w:jc w:val="both"/>
        <w:rPr>
          <w:rFonts w:ascii="Aptos Display" w:hAnsi="Aptos Display" w:cs="Aptos Display"/>
          <w:sz w:val="26"/>
          <w:szCs w:val="26"/>
        </w:rPr>
      </w:pPr>
    </w:p>
    <w:p w14:paraId="4201053A" w14:textId="77777777" w:rsidR="00095A69" w:rsidRDefault="00000000">
      <w:pPr>
        <w:keepNext/>
        <w:spacing w:after="0" w:line="360" w:lineRule="auto"/>
        <w:jc w:val="both"/>
      </w:pPr>
      <w:r>
        <w:rPr>
          <w:rFonts w:ascii="Aptos Display" w:hAnsi="Aptos Display" w:cs="Aptos Display"/>
          <w:sz w:val="26"/>
          <w:szCs w:val="26"/>
        </w:rPr>
        <w:t>Date reviewed: 9</w:t>
      </w:r>
      <w:r>
        <w:rPr>
          <w:rFonts w:ascii="Aptos Display" w:hAnsi="Aptos Display" w:cs="Aptos Display"/>
          <w:sz w:val="26"/>
          <w:szCs w:val="26"/>
          <w:vertAlign w:val="superscript"/>
        </w:rPr>
        <w:t>th</w:t>
      </w:r>
      <w:r>
        <w:rPr>
          <w:rFonts w:ascii="Aptos Display" w:hAnsi="Aptos Display" w:cs="Aptos Display"/>
          <w:sz w:val="26"/>
          <w:szCs w:val="26"/>
        </w:rPr>
        <w:t xml:space="preserve"> September 2025</w:t>
      </w:r>
    </w:p>
    <w:p w14:paraId="3C326C9E" w14:textId="77777777" w:rsidR="00095A69" w:rsidRDefault="00000000">
      <w:pPr>
        <w:keepNext/>
        <w:spacing w:after="0" w:line="360" w:lineRule="auto"/>
        <w:jc w:val="both"/>
        <w:rPr>
          <w:rFonts w:ascii="Aptos Display" w:hAnsi="Aptos Display" w:cs="Aptos Display"/>
          <w:sz w:val="26"/>
          <w:szCs w:val="26"/>
        </w:rPr>
      </w:pPr>
      <w:r>
        <w:rPr>
          <w:rFonts w:ascii="Aptos Display" w:hAnsi="Aptos Display" w:cs="Aptos Display"/>
          <w:sz w:val="26"/>
          <w:szCs w:val="26"/>
        </w:rPr>
        <w:t>Approved by: Headteacher</w:t>
      </w:r>
    </w:p>
    <w:p w14:paraId="757DCE79" w14:textId="77777777" w:rsidR="00095A69" w:rsidRDefault="00000000">
      <w:pPr>
        <w:keepNext/>
        <w:spacing w:after="0" w:line="360" w:lineRule="auto"/>
        <w:jc w:val="both"/>
        <w:rPr>
          <w:rFonts w:ascii="Aptos Display" w:hAnsi="Aptos Display" w:cs="Aptos Display"/>
          <w:sz w:val="26"/>
          <w:szCs w:val="26"/>
        </w:rPr>
      </w:pPr>
      <w:r>
        <w:rPr>
          <w:rFonts w:ascii="Aptos Display" w:hAnsi="Aptos Display" w:cs="Aptos Display"/>
          <w:sz w:val="26"/>
          <w:szCs w:val="26"/>
        </w:rPr>
        <w:t xml:space="preserve">Ratified by Governors: </w:t>
      </w:r>
    </w:p>
    <w:p w14:paraId="7666F96E" w14:textId="77777777" w:rsidR="00095A69" w:rsidRDefault="00000000">
      <w:pPr>
        <w:keepNext/>
        <w:spacing w:after="0" w:line="360" w:lineRule="auto"/>
        <w:jc w:val="both"/>
      </w:pPr>
      <w:r>
        <w:rPr>
          <w:rFonts w:ascii="Aptos Display" w:hAnsi="Aptos Display" w:cs="Aptos Display"/>
          <w:sz w:val="26"/>
          <w:szCs w:val="26"/>
        </w:rPr>
        <w:t>Next review due by: 9</w:t>
      </w:r>
      <w:r>
        <w:rPr>
          <w:rFonts w:ascii="Aptos Display" w:hAnsi="Aptos Display" w:cs="Aptos Display"/>
          <w:sz w:val="26"/>
          <w:szCs w:val="26"/>
          <w:vertAlign w:val="superscript"/>
        </w:rPr>
        <w:t>th</w:t>
      </w:r>
      <w:r>
        <w:rPr>
          <w:rFonts w:ascii="Aptos Display" w:hAnsi="Aptos Display" w:cs="Aptos Display"/>
          <w:sz w:val="26"/>
          <w:szCs w:val="26"/>
        </w:rPr>
        <w:t xml:space="preserve"> September 2026</w:t>
      </w:r>
    </w:p>
    <w:p w14:paraId="677BEC5E" w14:textId="77777777" w:rsidR="00095A69" w:rsidRDefault="00000000">
      <w:pPr>
        <w:keepNext/>
        <w:spacing w:after="0" w:line="360" w:lineRule="auto"/>
        <w:jc w:val="both"/>
      </w:pPr>
      <w:r>
        <w:rPr>
          <w:rFonts w:ascii="Aptos Display" w:eastAsia="Times New Roman" w:hAnsi="Aptos Display" w:cs="Aptos Display"/>
          <w:b/>
          <w:bCs/>
          <w:color w:val="0F4761"/>
          <w:sz w:val="26"/>
          <w:szCs w:val="26"/>
          <w:u w:val="single"/>
          <w:lang w:eastAsia="en-GB"/>
        </w:rPr>
        <w:lastRenderedPageBreak/>
        <w:t>Introduction</w:t>
      </w:r>
    </w:p>
    <w:p w14:paraId="1827B249" w14:textId="77777777" w:rsidR="00095A69" w:rsidRDefault="00000000">
      <w:pPr>
        <w:keepNext/>
        <w:spacing w:line="260" w:lineRule="atLeast"/>
        <w:jc w:val="both"/>
        <w:rPr>
          <w:rFonts w:ascii="Aptos Display" w:eastAsia="Times New Roman" w:hAnsi="Aptos Display" w:cs="Aptos Display"/>
          <w:sz w:val="26"/>
          <w:szCs w:val="26"/>
          <w:lang w:val="en-US" w:eastAsia="en-GB"/>
        </w:rPr>
      </w:pPr>
      <w:r>
        <w:rPr>
          <w:rFonts w:ascii="Aptos Display" w:eastAsia="Times New Roman" w:hAnsi="Aptos Display" w:cs="Aptos Display"/>
          <w:sz w:val="26"/>
          <w:szCs w:val="26"/>
          <w:lang w:val="en-US" w:eastAsia="en-GB"/>
        </w:rPr>
        <w:t>Schools are required under the Equality Act 2010 to have an accessibility plan. The purpose of the plan is to:</w:t>
      </w:r>
    </w:p>
    <w:p w14:paraId="45EF4FB8" w14:textId="77777777" w:rsidR="00095A69" w:rsidRDefault="00000000">
      <w:pPr>
        <w:pStyle w:val="ListParagraph"/>
        <w:keepNext/>
        <w:numPr>
          <w:ilvl w:val="0"/>
          <w:numId w:val="1"/>
        </w:numPr>
        <w:spacing w:line="260" w:lineRule="atLeast"/>
        <w:jc w:val="both"/>
        <w:rPr>
          <w:rFonts w:ascii="Aptos Display" w:eastAsia="Times New Roman" w:hAnsi="Aptos Display" w:cs="Aptos Display"/>
          <w:sz w:val="26"/>
          <w:szCs w:val="26"/>
          <w:lang w:val="en-US" w:eastAsia="en-GB"/>
        </w:rPr>
      </w:pPr>
      <w:r>
        <w:rPr>
          <w:rFonts w:ascii="Aptos Display" w:eastAsia="Times New Roman" w:hAnsi="Aptos Display" w:cs="Aptos Display"/>
          <w:sz w:val="26"/>
          <w:szCs w:val="26"/>
          <w:lang w:val="en-US" w:eastAsia="en-GB"/>
        </w:rPr>
        <w:t>Increase the extent to which pupils with disabilities can participate in the curriculum.</w:t>
      </w:r>
    </w:p>
    <w:p w14:paraId="08D21E56" w14:textId="77777777" w:rsidR="00095A69" w:rsidRDefault="00000000">
      <w:pPr>
        <w:pStyle w:val="ListParagraph"/>
        <w:keepNext/>
        <w:numPr>
          <w:ilvl w:val="0"/>
          <w:numId w:val="1"/>
        </w:numPr>
        <w:spacing w:line="260" w:lineRule="atLeast"/>
        <w:jc w:val="both"/>
        <w:rPr>
          <w:rFonts w:ascii="Aptos Display" w:eastAsia="Times New Roman" w:hAnsi="Aptos Display" w:cs="Aptos Display"/>
          <w:sz w:val="26"/>
          <w:szCs w:val="26"/>
          <w:lang w:val="en-US" w:eastAsia="en-GB"/>
        </w:rPr>
      </w:pPr>
      <w:r>
        <w:rPr>
          <w:rFonts w:ascii="Aptos Display" w:eastAsia="Times New Roman" w:hAnsi="Aptos Display" w:cs="Aptos Display"/>
          <w:sz w:val="26"/>
          <w:szCs w:val="26"/>
          <w:lang w:val="en-US" w:eastAsia="en-GB"/>
        </w:rPr>
        <w:t xml:space="preserve"> Improve the physical environment of the school to enable pupils with disabilities to take better advantage of education, benefits, facilities and services provided.</w:t>
      </w:r>
    </w:p>
    <w:p w14:paraId="7FE29092" w14:textId="77777777" w:rsidR="00095A69" w:rsidRDefault="00000000">
      <w:pPr>
        <w:pStyle w:val="ListParagraph"/>
        <w:keepNext/>
        <w:numPr>
          <w:ilvl w:val="0"/>
          <w:numId w:val="1"/>
        </w:numPr>
        <w:spacing w:line="260" w:lineRule="atLeast"/>
        <w:jc w:val="both"/>
        <w:rPr>
          <w:rFonts w:ascii="Aptos Display" w:eastAsia="Times New Roman" w:hAnsi="Aptos Display" w:cs="Aptos Display"/>
          <w:sz w:val="26"/>
          <w:szCs w:val="26"/>
          <w:lang w:val="en-US" w:eastAsia="en-GB"/>
        </w:rPr>
      </w:pPr>
      <w:r>
        <w:rPr>
          <w:rFonts w:ascii="Aptos Display" w:eastAsia="Times New Roman" w:hAnsi="Aptos Display" w:cs="Aptos Display"/>
          <w:sz w:val="26"/>
          <w:szCs w:val="26"/>
          <w:lang w:val="en-US" w:eastAsia="en-GB"/>
        </w:rPr>
        <w:t>Improve the availability of accessible information to pupils with disabilities.</w:t>
      </w:r>
    </w:p>
    <w:p w14:paraId="31D12E3F" w14:textId="77777777" w:rsidR="00095A69" w:rsidRDefault="00000000">
      <w:pPr>
        <w:keepNext/>
        <w:spacing w:line="260" w:lineRule="atLeast"/>
        <w:jc w:val="both"/>
        <w:rPr>
          <w:rFonts w:ascii="Aptos Display" w:eastAsia="Times New Roman" w:hAnsi="Aptos Display" w:cs="Aptos Display"/>
          <w:sz w:val="26"/>
          <w:szCs w:val="26"/>
          <w:lang w:val="en-US" w:eastAsia="en-GB"/>
        </w:rPr>
      </w:pPr>
      <w:r>
        <w:rPr>
          <w:rFonts w:ascii="Aptos Display" w:eastAsia="Times New Roman" w:hAnsi="Aptos Display" w:cs="Aptos Display"/>
          <w:sz w:val="26"/>
          <w:szCs w:val="26"/>
          <w:lang w:val="en-US" w:eastAsia="en-GB"/>
        </w:rPr>
        <w:t xml:space="preserve">Our school </w:t>
      </w:r>
      <w:proofErr w:type="gramStart"/>
      <w:r>
        <w:rPr>
          <w:rFonts w:ascii="Aptos Display" w:eastAsia="Times New Roman" w:hAnsi="Aptos Display" w:cs="Aptos Display"/>
          <w:sz w:val="26"/>
          <w:szCs w:val="26"/>
          <w:lang w:val="en-US" w:eastAsia="en-GB"/>
        </w:rPr>
        <w:t>aim is</w:t>
      </w:r>
      <w:proofErr w:type="gramEnd"/>
      <w:r>
        <w:rPr>
          <w:rFonts w:ascii="Aptos Display" w:eastAsia="Times New Roman" w:hAnsi="Aptos Display" w:cs="Aptos Display"/>
          <w:sz w:val="26"/>
          <w:szCs w:val="26"/>
          <w:lang w:val="en-US" w:eastAsia="en-GB"/>
        </w:rPr>
        <w:t xml:space="preserve"> to treat all pupils fairly and with respect. This involves providing access and opportunities for all pupils without discrimination of any kind.</w:t>
      </w:r>
    </w:p>
    <w:p w14:paraId="40E7EE72"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At Earl Spencer Primary School we are committed to:</w:t>
      </w:r>
    </w:p>
    <w:p w14:paraId="1CB350CD" w14:textId="77777777" w:rsidR="00095A69" w:rsidRDefault="00000000">
      <w:pPr>
        <w:keepNext/>
        <w:numPr>
          <w:ilvl w:val="0"/>
          <w:numId w:val="2"/>
        </w:numPr>
        <w:spacing w:line="260" w:lineRule="atLeast"/>
        <w:contextualSpacing/>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Ensuring equal treatment of all employees, pupils and any others involved in the community with any form of disability and that those with a disability are not treated less favourably in any procedures, practices and service delivery. </w:t>
      </w:r>
    </w:p>
    <w:p w14:paraId="262F8398" w14:textId="77777777" w:rsidR="00095A69" w:rsidRDefault="00000000">
      <w:pPr>
        <w:keepNext/>
        <w:numPr>
          <w:ilvl w:val="0"/>
          <w:numId w:val="2"/>
        </w:numPr>
        <w:spacing w:line="260" w:lineRule="atLeast"/>
        <w:contextualSpacing/>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We will not tolerate harassment of disabled people with any form of impairment and will also consider pupils who are carers of disabled parents.</w:t>
      </w:r>
    </w:p>
    <w:p w14:paraId="07D81DC3" w14:textId="77777777" w:rsidR="00095A69" w:rsidRDefault="00000000">
      <w:pPr>
        <w:keepNext/>
        <w:numPr>
          <w:ilvl w:val="0"/>
          <w:numId w:val="2"/>
        </w:numPr>
        <w:spacing w:line="260" w:lineRule="atLeast"/>
        <w:contextualSpacing/>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We recognise that disability is not caused by the individuals, but by the physical, environmental and attitudinal barriers which exist in the education system and in society.</w:t>
      </w:r>
    </w:p>
    <w:p w14:paraId="08FA7685" w14:textId="77777777" w:rsidR="00095A69" w:rsidRDefault="00095A69">
      <w:pPr>
        <w:keepNext/>
        <w:spacing w:after="0" w:line="240" w:lineRule="atLeast"/>
        <w:contextualSpacing/>
        <w:jc w:val="both"/>
        <w:rPr>
          <w:rFonts w:ascii="Aptos Display" w:eastAsia="Times New Roman" w:hAnsi="Aptos Display" w:cs="Aptos Display"/>
          <w:sz w:val="26"/>
          <w:szCs w:val="26"/>
          <w:lang w:eastAsia="en-GB"/>
        </w:rPr>
      </w:pPr>
    </w:p>
    <w:p w14:paraId="0BA17408" w14:textId="77777777" w:rsidR="00095A69" w:rsidRDefault="00000000">
      <w:pPr>
        <w:keepNext/>
        <w:spacing w:line="260" w:lineRule="atLeast"/>
        <w:jc w:val="both"/>
        <w:rPr>
          <w:rFonts w:ascii="Aptos Display" w:eastAsia="Times New Roman" w:hAnsi="Aptos Display" w:cs="Aptos Display"/>
          <w:sz w:val="26"/>
          <w:szCs w:val="26"/>
          <w:lang w:val="en-US" w:eastAsia="en-GB"/>
        </w:rPr>
      </w:pPr>
      <w:r>
        <w:rPr>
          <w:rFonts w:ascii="Aptos Display" w:eastAsia="Times New Roman" w:hAnsi="Aptos Display" w:cs="Aptos Display"/>
          <w:sz w:val="26"/>
          <w:szCs w:val="26"/>
          <w:lang w:val="en-US" w:eastAsia="en-GB"/>
        </w:rPr>
        <w:t>The plan will be made available online on the school website, and paper copies are available upon request.</w:t>
      </w:r>
    </w:p>
    <w:p w14:paraId="4BED14B9" w14:textId="77777777" w:rsidR="00095A69" w:rsidRDefault="00000000">
      <w:pPr>
        <w:keepNext/>
        <w:spacing w:line="260" w:lineRule="atLeast"/>
        <w:jc w:val="both"/>
        <w:rPr>
          <w:rFonts w:ascii="Aptos Display" w:eastAsia="Times New Roman" w:hAnsi="Aptos Display" w:cs="Aptos Display"/>
          <w:sz w:val="26"/>
          <w:szCs w:val="26"/>
          <w:lang w:val="en-US" w:eastAsia="en-GB"/>
        </w:rPr>
      </w:pPr>
      <w:r>
        <w:rPr>
          <w:rFonts w:ascii="Aptos Display" w:eastAsia="Times New Roman" w:hAnsi="Aptos Display" w:cs="Aptos Display"/>
          <w:sz w:val="26"/>
          <w:szCs w:val="26"/>
          <w:lang w:val="en-US" w:eastAsia="en-GB"/>
        </w:rPr>
        <w:t>Our school is also committed to ensuring staff are trained in equality issues with reference to the Equality Act 2010, including understanding disability issues.</w:t>
      </w:r>
    </w:p>
    <w:p w14:paraId="6140D16D" w14:textId="77777777" w:rsidR="00095A69" w:rsidRDefault="00095A69">
      <w:pPr>
        <w:keepNext/>
        <w:spacing w:line="260" w:lineRule="atLeast"/>
        <w:jc w:val="both"/>
        <w:rPr>
          <w:rFonts w:ascii="Aptos Display" w:eastAsia="Times New Roman" w:hAnsi="Aptos Display" w:cs="Aptos Display"/>
          <w:sz w:val="26"/>
          <w:szCs w:val="26"/>
          <w:lang w:val="en-US" w:eastAsia="en-GB"/>
        </w:rPr>
      </w:pPr>
    </w:p>
    <w:p w14:paraId="0EAF22BC" w14:textId="77777777" w:rsidR="00095A69" w:rsidRDefault="00000000">
      <w:pPr>
        <w:keepNext/>
        <w:spacing w:line="260" w:lineRule="atLeast"/>
        <w:jc w:val="both"/>
        <w:rPr>
          <w:rFonts w:ascii="Aptos Display" w:eastAsia="Times New Roman" w:hAnsi="Aptos Display" w:cs="Aptos Display"/>
          <w:b/>
          <w:bCs/>
          <w:color w:val="0F4761"/>
          <w:sz w:val="26"/>
          <w:szCs w:val="26"/>
          <w:u w:val="single"/>
          <w:lang w:eastAsia="en-GB"/>
        </w:rPr>
      </w:pPr>
      <w:r>
        <w:rPr>
          <w:rFonts w:ascii="Aptos Display" w:eastAsia="Times New Roman" w:hAnsi="Aptos Display" w:cs="Aptos Display"/>
          <w:b/>
          <w:bCs/>
          <w:color w:val="0F4761"/>
          <w:sz w:val="26"/>
          <w:szCs w:val="26"/>
          <w:u w:val="single"/>
          <w:lang w:eastAsia="en-GB"/>
        </w:rPr>
        <w:t>Aims and objectives</w:t>
      </w:r>
    </w:p>
    <w:p w14:paraId="6FD43B7E"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This plan aims to: </w:t>
      </w:r>
    </w:p>
    <w:p w14:paraId="3BFB4FA1" w14:textId="77777777" w:rsidR="00095A69" w:rsidRDefault="00000000">
      <w:pPr>
        <w:pStyle w:val="ListParagraph"/>
        <w:keepNext/>
        <w:numPr>
          <w:ilvl w:val="0"/>
          <w:numId w:val="3"/>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Increase the extent to which pupils with disabilities can participate in the curriculum and everyday school life. </w:t>
      </w:r>
    </w:p>
    <w:p w14:paraId="332A9AE5" w14:textId="77777777" w:rsidR="00095A69" w:rsidRDefault="00000000">
      <w:pPr>
        <w:pStyle w:val="ListParagraph"/>
        <w:keepNext/>
        <w:numPr>
          <w:ilvl w:val="0"/>
          <w:numId w:val="3"/>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Improve the physical environment of the school to enable pupils with disabilities to take better advantage of education, benefits, facilities and services provided. </w:t>
      </w:r>
    </w:p>
    <w:p w14:paraId="04852101" w14:textId="77777777" w:rsidR="00095A69" w:rsidRDefault="00000000">
      <w:pPr>
        <w:pStyle w:val="ListParagraph"/>
        <w:keepNext/>
        <w:numPr>
          <w:ilvl w:val="0"/>
          <w:numId w:val="3"/>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Improve the availability of accessible information to pupils with disabilities. </w:t>
      </w:r>
    </w:p>
    <w:p w14:paraId="024FE6BA" w14:textId="77777777" w:rsidR="00095A69" w:rsidRDefault="00000000">
      <w:pPr>
        <w:keepNext/>
        <w:spacing w:line="260" w:lineRule="atLeast"/>
        <w:ind w:left="360"/>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The governing board also recognises its responsibilities towards employees with disabilities and will: </w:t>
      </w:r>
    </w:p>
    <w:p w14:paraId="4E532C5C" w14:textId="77777777" w:rsidR="00095A69" w:rsidRDefault="00000000">
      <w:pPr>
        <w:pStyle w:val="ListParagraph"/>
        <w:keepNext/>
        <w:numPr>
          <w:ilvl w:val="0"/>
          <w:numId w:val="4"/>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Monitor recruitment procedures to ensure that individuals with disabilities are provided with equal opportunities. </w:t>
      </w:r>
    </w:p>
    <w:p w14:paraId="67D9A781" w14:textId="77777777" w:rsidR="00095A69" w:rsidRDefault="00000000">
      <w:pPr>
        <w:pStyle w:val="ListParagraph"/>
        <w:keepNext/>
        <w:numPr>
          <w:ilvl w:val="0"/>
          <w:numId w:val="4"/>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lastRenderedPageBreak/>
        <w:t xml:space="preserve">Provide appropriate support and provision for employees with disabilities to ensure that they can carry out their work effectively without barriers. </w:t>
      </w:r>
    </w:p>
    <w:p w14:paraId="23FBE7CA" w14:textId="77777777" w:rsidR="00095A69" w:rsidRDefault="00000000">
      <w:pPr>
        <w:pStyle w:val="ListParagraph"/>
        <w:keepNext/>
        <w:numPr>
          <w:ilvl w:val="0"/>
          <w:numId w:val="4"/>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Undertake reasonable adjustments to enable staff to access the workplace. </w:t>
      </w:r>
    </w:p>
    <w:p w14:paraId="11F807C1"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This plan is reviewed every three years to consider the changing needs of the school and its pupils. The plan is also reviewed where the school has undergone a refurbishment.</w:t>
      </w:r>
    </w:p>
    <w:p w14:paraId="734E22A5"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The audit, will consider all kinds of disabilities and impairments, including, but not limited to, the following: </w:t>
      </w:r>
    </w:p>
    <w:p w14:paraId="1794023D" w14:textId="77777777" w:rsidR="00095A69" w:rsidRDefault="00000000">
      <w:pPr>
        <w:pStyle w:val="ListParagraph"/>
        <w:keepNext/>
        <w:numPr>
          <w:ilvl w:val="0"/>
          <w:numId w:val="5"/>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Ambulatory disabilities – this includes pupils who use a wheelchair or mobility aid </w:t>
      </w:r>
    </w:p>
    <w:p w14:paraId="2426A006" w14:textId="77777777" w:rsidR="00095A69" w:rsidRDefault="00000000">
      <w:pPr>
        <w:pStyle w:val="ListParagraph"/>
        <w:keepNext/>
        <w:numPr>
          <w:ilvl w:val="0"/>
          <w:numId w:val="5"/>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Dexterity disabilities – this includes those whose everyday manual handling of objects and fixtures may be impaired </w:t>
      </w:r>
    </w:p>
    <w:p w14:paraId="78D5D30E" w14:textId="77777777" w:rsidR="00095A69" w:rsidRDefault="00000000">
      <w:pPr>
        <w:pStyle w:val="ListParagraph"/>
        <w:keepNext/>
        <w:numPr>
          <w:ilvl w:val="0"/>
          <w:numId w:val="5"/>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Visual disabilities – this includes those with visual impairments and sensitivities </w:t>
      </w:r>
    </w:p>
    <w:p w14:paraId="3E0EA7DD" w14:textId="77777777" w:rsidR="00095A69" w:rsidRDefault="00000000">
      <w:pPr>
        <w:pStyle w:val="ListParagraph"/>
        <w:keepNext/>
        <w:numPr>
          <w:ilvl w:val="0"/>
          <w:numId w:val="5"/>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Auditory disabilities – this includes those with hearing impairments and sensitivities </w:t>
      </w:r>
    </w:p>
    <w:p w14:paraId="534A92CA" w14:textId="77777777" w:rsidR="00095A69" w:rsidRDefault="00000000">
      <w:pPr>
        <w:pStyle w:val="ListParagraph"/>
        <w:keepNext/>
        <w:numPr>
          <w:ilvl w:val="0"/>
          <w:numId w:val="5"/>
        </w:numPr>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Comprehension – this includes hidden disabilities, such as autism and dyslexia</w:t>
      </w:r>
    </w:p>
    <w:p w14:paraId="6EEE307D" w14:textId="77777777" w:rsidR="00095A69" w:rsidRDefault="00095A69">
      <w:pPr>
        <w:keepNext/>
        <w:spacing w:after="0" w:line="240" w:lineRule="atLeast"/>
        <w:jc w:val="both"/>
        <w:rPr>
          <w:rFonts w:ascii="Aptos Display" w:eastAsia="Times New Roman" w:hAnsi="Aptos Display" w:cs="Aptos Display"/>
          <w:b/>
          <w:bCs/>
          <w:color w:val="0F4761"/>
          <w:sz w:val="26"/>
          <w:szCs w:val="26"/>
          <w:u w:val="single"/>
          <w:lang w:eastAsia="en-GB"/>
        </w:rPr>
      </w:pPr>
    </w:p>
    <w:p w14:paraId="42C714D6" w14:textId="77777777" w:rsidR="00095A69" w:rsidRDefault="00000000">
      <w:pPr>
        <w:pStyle w:val="1bodycopy10p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Our school’s accessibility plans are aimed at:</w:t>
      </w:r>
    </w:p>
    <w:p w14:paraId="6A771F18" w14:textId="77777777" w:rsidR="00095A69" w:rsidRDefault="00000000">
      <w:pPr>
        <w:pStyle w:val="1bodycopy10pt"/>
        <w:keepNext/>
        <w:numPr>
          <w:ilvl w:val="0"/>
          <w:numId w:val="6"/>
        </w:numPr>
        <w:spacing w:before="280" w:after="280" w:line="240" w:lineRule="atLeast"/>
        <w:contextualSpacing/>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Increasing the extent to which disabled pupils can participate in the curriculum.</w:t>
      </w:r>
    </w:p>
    <w:p w14:paraId="76F0D540" w14:textId="77777777" w:rsidR="00095A69" w:rsidRDefault="00000000">
      <w:pPr>
        <w:pStyle w:val="1bodycopy10pt"/>
        <w:keepNext/>
        <w:numPr>
          <w:ilvl w:val="0"/>
          <w:numId w:val="6"/>
        </w:numPr>
        <w:spacing w:before="280" w:after="280" w:line="240" w:lineRule="atLeast"/>
        <w:contextualSpacing/>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Improving the physical environment of schools to enable disabled pupils to take better advantage of education, benefits, facilities and services provided.</w:t>
      </w:r>
    </w:p>
    <w:p w14:paraId="1031E9EB" w14:textId="77777777" w:rsidR="00095A69" w:rsidRDefault="00000000">
      <w:pPr>
        <w:pStyle w:val="1bodycopy10pt"/>
        <w:keepNext/>
        <w:numPr>
          <w:ilvl w:val="0"/>
          <w:numId w:val="6"/>
        </w:numPr>
        <w:spacing w:before="280" w:after="280" w:line="240" w:lineRule="atLeast"/>
        <w:contextualSpacing/>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Improving the availability of accessible information to disabled pupils.</w:t>
      </w:r>
    </w:p>
    <w:p w14:paraId="65E7A4FA" w14:textId="77777777" w:rsidR="00095A69" w:rsidRDefault="00000000">
      <w:pPr>
        <w:keepNext/>
        <w:spacing w:before="280" w:after="280" w:line="24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We recognise the need to provide adequate resources for implementing plans and will regularly review them. </w:t>
      </w:r>
    </w:p>
    <w:p w14:paraId="02B0E50A"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w:t>
      </w:r>
    </w:p>
    <w:p w14:paraId="574F586B" w14:textId="77777777" w:rsidR="00095A69" w:rsidRDefault="00000000">
      <w:pPr>
        <w:keepNext/>
        <w:spacing w:line="260" w:lineRule="atLeast"/>
        <w:jc w:val="both"/>
      </w:pPr>
      <w:r>
        <w:rPr>
          <w:rFonts w:ascii="Aptos Display" w:eastAsia="Times New Roman" w:hAnsi="Aptos Display" w:cs="Aptos Display"/>
          <w:b/>
          <w:bCs/>
          <w:color w:val="156082"/>
          <w:sz w:val="26"/>
          <w:szCs w:val="26"/>
          <w:u w:val="single"/>
          <w:lang w:eastAsia="en-GB"/>
        </w:rPr>
        <w:t>The priorities of the Accessibility Plan</w:t>
      </w:r>
    </w:p>
    <w:p w14:paraId="19FFEC06" w14:textId="77777777" w:rsidR="00095A69" w:rsidRDefault="00000000">
      <w:pPr>
        <w:keepNext/>
        <w:spacing w:line="260" w:lineRule="atLeast"/>
        <w:jc w:val="both"/>
      </w:pPr>
      <w:r>
        <w:rPr>
          <w:rFonts w:ascii="Aptos Display" w:eastAsia="Times New Roman" w:hAnsi="Aptos Display" w:cs="Aptos Display"/>
          <w:b/>
          <w:bCs/>
          <w:color w:val="156082"/>
          <w:sz w:val="26"/>
          <w:szCs w:val="26"/>
          <w:lang w:eastAsia="en-GB"/>
        </w:rPr>
        <w:t>Increasing the extent to which all our pupils can participate in the school curriculum</w:t>
      </w:r>
    </w:p>
    <w:p w14:paraId="0A0E62EC"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At Earl Spencer, our pupils have access to all areas of the curriculum through reasonably adjustments and access to additional staff should they require this support.  Our pupils are aware of disability through assembly themes, playground </w:t>
      </w:r>
      <w:r>
        <w:rPr>
          <w:rFonts w:ascii="Aptos Display" w:eastAsia="Times New Roman" w:hAnsi="Aptos Display" w:cs="Aptos Display"/>
          <w:sz w:val="26"/>
          <w:szCs w:val="26"/>
          <w:lang w:eastAsia="en-GB"/>
        </w:rPr>
        <w:lastRenderedPageBreak/>
        <w:t xml:space="preserve">buddies and school council. Arrangements are always made for all pupils to attend school visits.  </w:t>
      </w:r>
    </w:p>
    <w:p w14:paraId="64F5A8CF" w14:textId="77777777" w:rsidR="00095A69" w:rsidRDefault="00000000">
      <w:pPr>
        <w:keepNext/>
        <w:spacing w:after="0" w:line="240" w:lineRule="atLeast"/>
        <w:jc w:val="both"/>
      </w:pPr>
      <w:r>
        <w:rPr>
          <w:rFonts w:ascii="Aptos Display" w:eastAsia="Times New Roman" w:hAnsi="Aptos Display" w:cs="Aptos Display"/>
          <w:sz w:val="26"/>
          <w:szCs w:val="26"/>
          <w:lang w:eastAsia="en-GB"/>
        </w:rPr>
        <w:t xml:space="preserve">The school has a high number of children with special educational needs and English as an additional language and works to ensure that they have full access to the curriculum.  </w:t>
      </w:r>
      <w:r>
        <w:rPr>
          <w:rFonts w:ascii="Aptos Display" w:eastAsia="Times New Roman" w:hAnsi="Aptos Display" w:cs="Aptos Display"/>
          <w:i/>
          <w:iCs/>
          <w:sz w:val="26"/>
          <w:szCs w:val="26"/>
          <w:lang w:eastAsia="en-GB"/>
        </w:rPr>
        <w:t xml:space="preserve">Full details can be found in the SEND Policy. </w:t>
      </w:r>
    </w:p>
    <w:p w14:paraId="3F5A0C6E" w14:textId="77777777" w:rsidR="00095A69" w:rsidRDefault="00095A69">
      <w:pPr>
        <w:keepNext/>
        <w:spacing w:line="260" w:lineRule="atLeast"/>
        <w:jc w:val="both"/>
        <w:rPr>
          <w:rFonts w:ascii="Aptos Display" w:eastAsia="Times New Roman" w:hAnsi="Aptos Display" w:cs="Aptos Display"/>
          <w:b/>
          <w:bCs/>
          <w:sz w:val="26"/>
          <w:szCs w:val="26"/>
          <w:u w:val="single"/>
          <w:lang w:eastAsia="en-GB"/>
        </w:rPr>
      </w:pPr>
    </w:p>
    <w:p w14:paraId="7C9B9BC5" w14:textId="77777777" w:rsidR="00095A69" w:rsidRDefault="00000000">
      <w:pPr>
        <w:keepNext/>
        <w:spacing w:line="260" w:lineRule="atLeast"/>
        <w:jc w:val="both"/>
      </w:pPr>
      <w:r>
        <w:rPr>
          <w:rFonts w:ascii="Aptos Display" w:eastAsia="Times New Roman" w:hAnsi="Aptos Display" w:cs="Aptos Display"/>
          <w:b/>
          <w:bCs/>
          <w:color w:val="156082"/>
          <w:sz w:val="26"/>
          <w:szCs w:val="26"/>
          <w:lang w:eastAsia="en-GB"/>
        </w:rPr>
        <w:t>Improving the physical environment of the school to increase the extent to which all our pupils can take advantage of education and associated services.</w:t>
      </w:r>
    </w:p>
    <w:p w14:paraId="78B3BD2A" w14:textId="77777777" w:rsidR="00095A69" w:rsidRDefault="00000000">
      <w:pPr>
        <w:keepNext/>
        <w:spacing w:line="260" w:lineRule="atLeast"/>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All children and staff </w:t>
      </w:r>
      <w:proofErr w:type="gramStart"/>
      <w:r>
        <w:rPr>
          <w:rFonts w:ascii="Aptos Display" w:eastAsia="Times New Roman" w:hAnsi="Aptos Display" w:cs="Aptos Display"/>
          <w:sz w:val="26"/>
          <w:szCs w:val="26"/>
          <w:lang w:eastAsia="en-GB"/>
        </w:rPr>
        <w:t>are able to</w:t>
      </w:r>
      <w:proofErr w:type="gramEnd"/>
      <w:r>
        <w:rPr>
          <w:rFonts w:ascii="Aptos Display" w:eastAsia="Times New Roman" w:hAnsi="Aptos Display" w:cs="Aptos Display"/>
          <w:sz w:val="26"/>
          <w:szCs w:val="26"/>
          <w:lang w:eastAsia="en-GB"/>
        </w:rPr>
        <w:t xml:space="preserve"> have access to all areas of the school.  The classrooms have doors to the outside and they are not at present able to be used by wheelchairs without assistance.  In the KS1 building, classroom sinks are also not at a height to be used by people in wheelchairs.  There are visual fire alarms where people may be isolated e.g. in the toilets and the main school building.</w:t>
      </w:r>
    </w:p>
    <w:p w14:paraId="226CE3FA" w14:textId="77777777" w:rsidR="00095A69" w:rsidRDefault="00000000">
      <w:pPr>
        <w:keepNext/>
        <w:spacing w:line="260" w:lineRule="atLeast"/>
        <w:jc w:val="both"/>
      </w:pPr>
      <w:r>
        <w:rPr>
          <w:rFonts w:ascii="Aptos Display" w:eastAsia="Times New Roman" w:hAnsi="Aptos Display" w:cs="Aptos Display"/>
          <w:b/>
          <w:bCs/>
          <w:color w:val="156082"/>
          <w:sz w:val="26"/>
          <w:szCs w:val="26"/>
          <w:lang w:eastAsia="en-GB"/>
        </w:rPr>
        <w:t>Management, coordination and implementation.</w:t>
      </w:r>
    </w:p>
    <w:p w14:paraId="4672C111" w14:textId="77777777" w:rsidR="00095A69" w:rsidRDefault="00000000">
      <w:pPr>
        <w:keepNext/>
        <w:numPr>
          <w:ilvl w:val="0"/>
          <w:numId w:val="7"/>
        </w:numPr>
        <w:spacing w:line="260" w:lineRule="atLeast"/>
        <w:contextualSpacing/>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 xml:space="preserve">The governing body will review the accessibility plan every three years. </w:t>
      </w:r>
    </w:p>
    <w:p w14:paraId="3B657B73" w14:textId="77777777" w:rsidR="00095A69" w:rsidRDefault="00000000">
      <w:pPr>
        <w:keepNext/>
        <w:numPr>
          <w:ilvl w:val="0"/>
          <w:numId w:val="8"/>
        </w:numPr>
        <w:spacing w:after="0" w:line="240" w:lineRule="atLeast"/>
        <w:contextualSpacing/>
        <w:jc w:val="both"/>
        <w:rPr>
          <w:rFonts w:ascii="Aptos Display" w:eastAsia="Times New Roman" w:hAnsi="Aptos Display" w:cs="Aptos Display"/>
          <w:sz w:val="26"/>
          <w:szCs w:val="26"/>
          <w:lang w:eastAsia="en-GB"/>
        </w:rPr>
      </w:pPr>
      <w:r>
        <w:rPr>
          <w:rFonts w:ascii="Aptos Display" w:eastAsia="Times New Roman" w:hAnsi="Aptos Display" w:cs="Aptos Display"/>
          <w:sz w:val="26"/>
          <w:szCs w:val="26"/>
          <w:lang w:eastAsia="en-GB"/>
        </w:rPr>
        <w:t>The school SENCO will be the member of staff identified for people to contact throughout the year of any changes in circumstances.</w:t>
      </w:r>
    </w:p>
    <w:p w14:paraId="3F3DAF30" w14:textId="77777777" w:rsidR="00095A69" w:rsidRDefault="00000000">
      <w:pPr>
        <w:keepNext/>
        <w:numPr>
          <w:ilvl w:val="0"/>
          <w:numId w:val="8"/>
        </w:numPr>
        <w:spacing w:after="0" w:line="240" w:lineRule="atLeast"/>
        <w:contextualSpacing/>
        <w:jc w:val="both"/>
        <w:rPr>
          <w:rFonts w:ascii="Aptos Display" w:eastAsia="Times New Roman" w:hAnsi="Aptos Display" w:cs="Aptos Display"/>
          <w:sz w:val="26"/>
          <w:szCs w:val="26"/>
          <w:lang w:eastAsia="en-GB"/>
        </w:rPr>
        <w:sectPr w:rsidR="00095A69">
          <w:pgSz w:w="11906" w:h="16838"/>
          <w:pgMar w:top="1440" w:right="1440" w:bottom="1440" w:left="1440" w:header="720" w:footer="720" w:gutter="0"/>
          <w:cols w:space="720"/>
        </w:sectPr>
      </w:pPr>
      <w:r>
        <w:rPr>
          <w:rFonts w:ascii="Aptos Display" w:eastAsia="Times New Roman" w:hAnsi="Aptos Display" w:cs="Aptos Display"/>
          <w:sz w:val="26"/>
          <w:szCs w:val="26"/>
          <w:lang w:eastAsia="en-GB"/>
        </w:rPr>
        <w:t>The SENCO will liaise with the foundation stage coordinator and school office staff of new intake and new admissions.</w:t>
      </w:r>
    </w:p>
    <w:tbl>
      <w:tblPr>
        <w:tblW w:w="13948" w:type="dxa"/>
        <w:tblCellMar>
          <w:left w:w="10" w:type="dxa"/>
          <w:right w:w="10" w:type="dxa"/>
        </w:tblCellMar>
        <w:tblLook w:val="0000" w:firstRow="0" w:lastRow="0" w:firstColumn="0" w:lastColumn="0" w:noHBand="0" w:noVBand="0"/>
      </w:tblPr>
      <w:tblGrid>
        <w:gridCol w:w="2324"/>
        <w:gridCol w:w="2324"/>
        <w:gridCol w:w="2325"/>
        <w:gridCol w:w="2325"/>
        <w:gridCol w:w="2325"/>
        <w:gridCol w:w="2325"/>
      </w:tblGrid>
      <w:tr w:rsidR="00095A69" w14:paraId="5B2AE05C"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6980F" w14:textId="77777777" w:rsidR="00095A69" w:rsidRDefault="00000000">
            <w:pPr>
              <w:spacing w:after="0" w:line="240" w:lineRule="auto"/>
              <w:rPr>
                <w:rFonts w:ascii="Calibri Light" w:hAnsi="Calibri Light" w:cs="Calibri Light"/>
                <w:b/>
                <w:bCs/>
                <w:sz w:val="24"/>
                <w:szCs w:val="24"/>
              </w:rPr>
            </w:pPr>
            <w:r>
              <w:rPr>
                <w:rFonts w:ascii="Calibri Light" w:hAnsi="Calibri Light" w:cs="Calibri Light"/>
                <w:b/>
                <w:bCs/>
                <w:sz w:val="24"/>
                <w:szCs w:val="24"/>
              </w:rPr>
              <w:lastRenderedPageBreak/>
              <w:t>Target</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44633" w14:textId="77777777" w:rsidR="00095A69" w:rsidRDefault="00000000">
            <w:pPr>
              <w:spacing w:after="0" w:line="240" w:lineRule="auto"/>
              <w:rPr>
                <w:rFonts w:ascii="Calibri Light" w:hAnsi="Calibri Light" w:cs="Calibri Light"/>
                <w:b/>
                <w:bCs/>
                <w:sz w:val="24"/>
                <w:szCs w:val="24"/>
              </w:rPr>
            </w:pPr>
            <w:r>
              <w:rPr>
                <w:rFonts w:ascii="Calibri Light" w:hAnsi="Calibri Light" w:cs="Calibri Light"/>
                <w:b/>
                <w:bCs/>
                <w:sz w:val="24"/>
                <w:szCs w:val="24"/>
              </w:rPr>
              <w:t>Outcome</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F5E8B3" w14:textId="77777777" w:rsidR="00095A69" w:rsidRDefault="00000000">
            <w:pPr>
              <w:spacing w:after="0" w:line="240" w:lineRule="auto"/>
              <w:rPr>
                <w:rFonts w:ascii="Calibri Light" w:hAnsi="Calibri Light" w:cs="Calibri Light"/>
                <w:b/>
                <w:bCs/>
                <w:sz w:val="24"/>
                <w:szCs w:val="24"/>
              </w:rPr>
            </w:pPr>
            <w:r>
              <w:rPr>
                <w:rFonts w:ascii="Calibri Light" w:hAnsi="Calibri Light" w:cs="Calibri Light"/>
                <w:b/>
                <w:bCs/>
                <w:sz w:val="24"/>
                <w:szCs w:val="24"/>
              </w:rPr>
              <w:t>Timescale</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CCA28" w14:textId="77777777" w:rsidR="00095A69" w:rsidRDefault="00000000">
            <w:pPr>
              <w:spacing w:after="0" w:line="240" w:lineRule="auto"/>
              <w:rPr>
                <w:rFonts w:ascii="Calibri Light" w:hAnsi="Calibri Light" w:cs="Calibri Light"/>
                <w:b/>
                <w:bCs/>
                <w:sz w:val="24"/>
                <w:szCs w:val="24"/>
              </w:rPr>
            </w:pPr>
            <w:r>
              <w:rPr>
                <w:rFonts w:ascii="Calibri Light" w:hAnsi="Calibri Light" w:cs="Calibri Light"/>
                <w:b/>
                <w:bCs/>
                <w:sz w:val="24"/>
                <w:szCs w:val="24"/>
              </w:rPr>
              <w:t>Resources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4440A" w14:textId="77777777" w:rsidR="00095A69" w:rsidRDefault="00000000">
            <w:pPr>
              <w:spacing w:after="0" w:line="240" w:lineRule="auto"/>
              <w:rPr>
                <w:rFonts w:ascii="Calibri Light" w:hAnsi="Calibri Light" w:cs="Calibri Light"/>
                <w:b/>
                <w:bCs/>
                <w:sz w:val="24"/>
                <w:szCs w:val="24"/>
              </w:rPr>
            </w:pPr>
            <w:r>
              <w:rPr>
                <w:rFonts w:ascii="Calibri Light" w:hAnsi="Calibri Light" w:cs="Calibri Light"/>
                <w:b/>
                <w:bCs/>
                <w:sz w:val="24"/>
                <w:szCs w:val="24"/>
              </w:rPr>
              <w:t>Person responsible</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2EF81" w14:textId="77777777" w:rsidR="00095A69" w:rsidRDefault="00000000">
            <w:pPr>
              <w:spacing w:after="0" w:line="240" w:lineRule="auto"/>
              <w:rPr>
                <w:rFonts w:ascii="Calibri Light" w:hAnsi="Calibri Light" w:cs="Calibri Light"/>
                <w:b/>
                <w:bCs/>
                <w:sz w:val="24"/>
                <w:szCs w:val="24"/>
              </w:rPr>
            </w:pPr>
            <w:r>
              <w:rPr>
                <w:rFonts w:ascii="Calibri Light" w:hAnsi="Calibri Light" w:cs="Calibri Light"/>
                <w:b/>
                <w:bCs/>
                <w:sz w:val="24"/>
                <w:szCs w:val="24"/>
              </w:rPr>
              <w:t>Monitoring and Evidence</w:t>
            </w:r>
          </w:p>
        </w:tc>
      </w:tr>
      <w:tr w:rsidR="00095A69" w14:paraId="43C0B5DB" w14:textId="77777777">
        <w:tblPrEx>
          <w:tblCellMar>
            <w:top w:w="0" w:type="dxa"/>
            <w:bottom w:w="0" w:type="dxa"/>
          </w:tblCellMar>
        </w:tblPrEx>
        <w:tc>
          <w:tcPr>
            <w:tcW w:w="1394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E019E" w14:textId="77777777" w:rsidR="00095A69" w:rsidRDefault="00000000">
            <w:pPr>
              <w:pStyle w:val="ListParagraph"/>
              <w:numPr>
                <w:ilvl w:val="0"/>
                <w:numId w:val="9"/>
              </w:numPr>
              <w:spacing w:after="0" w:line="240" w:lineRule="auto"/>
              <w:rPr>
                <w:rFonts w:ascii="Calibri Light" w:hAnsi="Calibri Light" w:cs="Calibri Light"/>
                <w:b/>
                <w:bCs/>
                <w:color w:val="0E2841"/>
                <w:sz w:val="24"/>
                <w:szCs w:val="24"/>
              </w:rPr>
            </w:pPr>
            <w:r>
              <w:rPr>
                <w:rFonts w:ascii="Calibri Light" w:hAnsi="Calibri Light" w:cs="Calibri Light"/>
                <w:b/>
                <w:bCs/>
                <w:color w:val="0E2841"/>
                <w:sz w:val="24"/>
                <w:szCs w:val="24"/>
              </w:rPr>
              <w:t>Monitoring the accessibility plan.</w:t>
            </w:r>
          </w:p>
        </w:tc>
      </w:tr>
      <w:tr w:rsidR="00095A69" w14:paraId="1E8321EF"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D79E2"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Review all school policies, procedures and plans to ensure that our vision and value statements are explicit within them</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9BF73"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All aspects of school life promote equality of opportunity for all pupils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26B47"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Annual review of policies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A6E17"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Staff meetings Governing Body meetings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E4664"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SLT </w:t>
            </w:r>
          </w:p>
          <w:p w14:paraId="179F4299"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Governing Body</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A9A02"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Policies</w:t>
            </w:r>
          </w:p>
        </w:tc>
      </w:tr>
      <w:tr w:rsidR="00095A69" w14:paraId="74E89FF1"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9942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Review and update school accessibility plan</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6980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School is accessible to all pupils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B427C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Every 3 years</w:t>
            </w:r>
          </w:p>
          <w:p w14:paraId="7766DD33"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(Review and monitor every year alongside SEND policy)</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0DA8D"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Staff meetings</w:t>
            </w:r>
          </w:p>
          <w:p w14:paraId="130D28B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SLT meetings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FD7FB"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p w14:paraId="786DC0C6"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Headteacher</w:t>
            </w:r>
          </w:p>
          <w:p w14:paraId="2589713B"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Governing Body</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99D4E"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SLT minutes</w:t>
            </w:r>
          </w:p>
          <w:p w14:paraId="65A48E01"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Governing minutes</w:t>
            </w:r>
          </w:p>
        </w:tc>
      </w:tr>
      <w:tr w:rsidR="00095A69" w14:paraId="53054579"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4CC9C1"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Continue to create an accurate database of pupils, staff and parents / carers with identified disabilities</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4A57C"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Up to date database of need within school</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D84F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Ongoing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3394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SEND spreadsheet</w:t>
            </w:r>
          </w:p>
          <w:p w14:paraId="7648ECB9"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Update need on SIMS annually</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AE5B2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p w14:paraId="49ECFC2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SLT</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25B7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SEND spreadsheet</w:t>
            </w:r>
          </w:p>
          <w:p w14:paraId="40CB5193"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SIMS</w:t>
            </w:r>
          </w:p>
        </w:tc>
      </w:tr>
      <w:tr w:rsidR="00095A69" w14:paraId="1FD65C59" w14:textId="77777777">
        <w:tblPrEx>
          <w:tblCellMar>
            <w:top w:w="0" w:type="dxa"/>
            <w:bottom w:w="0" w:type="dxa"/>
          </w:tblCellMar>
        </w:tblPrEx>
        <w:tc>
          <w:tcPr>
            <w:tcW w:w="1394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72154" w14:textId="77777777" w:rsidR="00095A69" w:rsidRDefault="00000000">
            <w:pPr>
              <w:pStyle w:val="ListParagraph"/>
              <w:numPr>
                <w:ilvl w:val="0"/>
                <w:numId w:val="9"/>
              </w:numPr>
              <w:spacing w:after="0" w:line="240" w:lineRule="auto"/>
              <w:rPr>
                <w:rFonts w:ascii="Calibri Light" w:hAnsi="Calibri Light" w:cs="Calibri Light"/>
                <w:b/>
                <w:bCs/>
                <w:color w:val="0E2841"/>
                <w:kern w:val="3"/>
                <w:sz w:val="24"/>
                <w:szCs w:val="24"/>
              </w:rPr>
            </w:pPr>
            <w:r>
              <w:rPr>
                <w:rFonts w:ascii="Calibri Light" w:hAnsi="Calibri Light" w:cs="Calibri Light"/>
                <w:b/>
                <w:bCs/>
                <w:color w:val="0E2841"/>
                <w:kern w:val="3"/>
                <w:sz w:val="24"/>
                <w:szCs w:val="24"/>
              </w:rPr>
              <w:t>Promoting access to the curriculum</w:t>
            </w:r>
          </w:p>
        </w:tc>
      </w:tr>
      <w:tr w:rsidR="00095A69" w14:paraId="66D2B4C4"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18B1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All out of school activities are planned to ensure the participation of the whole range of pupils</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61B32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All out of school activities will be conducted in an inclusive environment with providers that comply with all current and future legislative requirements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22587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Ongoing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A9F9F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Risk assessments Pre-trip visits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7866B"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Teaching Staff </w:t>
            </w:r>
          </w:p>
          <w:p w14:paraId="381CA33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SLT</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E67D9"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Risk assessment log</w:t>
            </w:r>
          </w:p>
        </w:tc>
      </w:tr>
      <w:tr w:rsidR="00095A69" w14:paraId="2DA11506"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6DA13D" w14:textId="77777777" w:rsidR="00095A69" w:rsidRDefault="00000000">
            <w:pPr>
              <w:spacing w:after="0" w:line="240" w:lineRule="auto"/>
              <w:rPr>
                <w:rFonts w:ascii="Calibri Light" w:hAnsi="Calibri Light" w:cs="Calibri Light"/>
                <w:color w:val="000000"/>
                <w:sz w:val="24"/>
                <w:szCs w:val="24"/>
              </w:rPr>
            </w:pPr>
            <w:r>
              <w:rPr>
                <w:rFonts w:ascii="Calibri Light" w:hAnsi="Calibri Light" w:cs="Calibri Light"/>
                <w:color w:val="000000"/>
                <w:sz w:val="24"/>
                <w:szCs w:val="24"/>
              </w:rPr>
              <w:lastRenderedPageBreak/>
              <w:t>School visits are made accessible to all pupils irrespective of attainment and impairment</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F796D" w14:textId="77777777" w:rsidR="00095A69" w:rsidRDefault="00000000">
            <w:pPr>
              <w:spacing w:after="0" w:line="240" w:lineRule="auto"/>
              <w:rPr>
                <w:rFonts w:ascii="Calibri Light" w:hAnsi="Calibri Light" w:cs="Calibri Light"/>
                <w:color w:val="000000"/>
                <w:sz w:val="24"/>
                <w:szCs w:val="24"/>
              </w:rPr>
            </w:pPr>
            <w:r>
              <w:rPr>
                <w:rFonts w:ascii="Calibri Light" w:hAnsi="Calibri Light" w:cs="Calibri Light"/>
                <w:color w:val="000000"/>
                <w:sz w:val="24"/>
                <w:szCs w:val="24"/>
              </w:rPr>
              <w:t>All pupils have access to school visits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22363" w14:textId="77777777" w:rsidR="00095A69" w:rsidRDefault="00000000">
            <w:pPr>
              <w:spacing w:after="0" w:line="240" w:lineRule="auto"/>
              <w:rPr>
                <w:rFonts w:ascii="Calibri Light" w:hAnsi="Calibri Light" w:cs="Calibri Light"/>
                <w:color w:val="000000"/>
                <w:sz w:val="24"/>
                <w:szCs w:val="24"/>
              </w:rPr>
            </w:pPr>
            <w:r>
              <w:rPr>
                <w:rFonts w:ascii="Calibri Light" w:hAnsi="Calibri Light" w:cs="Calibri Light"/>
                <w:color w:val="000000"/>
                <w:sz w:val="24"/>
                <w:szCs w:val="24"/>
              </w:rPr>
              <w:t>Ongoing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C4702B" w14:textId="77777777" w:rsidR="00095A69" w:rsidRDefault="00000000">
            <w:pPr>
              <w:spacing w:after="0" w:line="240" w:lineRule="auto"/>
              <w:rPr>
                <w:rFonts w:ascii="Calibri Light" w:hAnsi="Calibri Light" w:cs="Calibri Light"/>
                <w:color w:val="000000"/>
                <w:sz w:val="24"/>
                <w:szCs w:val="24"/>
              </w:rPr>
            </w:pPr>
            <w:r>
              <w:rPr>
                <w:rFonts w:ascii="Calibri Light" w:hAnsi="Calibri Light" w:cs="Calibri Light"/>
                <w:color w:val="000000"/>
                <w:sz w:val="24"/>
                <w:szCs w:val="24"/>
              </w:rPr>
              <w:t xml:space="preserve">Pre visit visits </w:t>
            </w:r>
          </w:p>
          <w:p w14:paraId="32100E58" w14:textId="77777777" w:rsidR="00095A69" w:rsidRDefault="00000000">
            <w:pPr>
              <w:spacing w:after="0" w:line="240" w:lineRule="auto"/>
              <w:rPr>
                <w:rFonts w:ascii="Calibri Light" w:hAnsi="Calibri Light" w:cs="Calibri Light"/>
                <w:color w:val="000000"/>
                <w:sz w:val="24"/>
                <w:szCs w:val="24"/>
              </w:rPr>
            </w:pPr>
            <w:r>
              <w:rPr>
                <w:rFonts w:ascii="Calibri Light" w:hAnsi="Calibri Light" w:cs="Calibri Light"/>
                <w:color w:val="000000"/>
                <w:sz w:val="24"/>
                <w:szCs w:val="24"/>
              </w:rPr>
              <w:t>Risk assessment</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30EF3" w14:textId="77777777" w:rsidR="00095A69" w:rsidRDefault="00000000">
            <w:pPr>
              <w:spacing w:after="0" w:line="240" w:lineRule="auto"/>
              <w:rPr>
                <w:rFonts w:ascii="Calibri Light" w:hAnsi="Calibri Light" w:cs="Calibri Light"/>
                <w:color w:val="000000"/>
                <w:sz w:val="24"/>
                <w:szCs w:val="24"/>
              </w:rPr>
            </w:pPr>
            <w:r>
              <w:rPr>
                <w:rFonts w:ascii="Calibri Light" w:hAnsi="Calibri Light" w:cs="Calibri Light"/>
                <w:color w:val="000000"/>
                <w:sz w:val="24"/>
                <w:szCs w:val="24"/>
              </w:rPr>
              <w:t>Teaching staff</w:t>
            </w:r>
          </w:p>
          <w:p w14:paraId="696156F8" w14:textId="77777777" w:rsidR="00095A69" w:rsidRDefault="00000000">
            <w:pPr>
              <w:spacing w:after="0" w:line="240" w:lineRule="auto"/>
              <w:rPr>
                <w:rFonts w:ascii="Calibri Light" w:hAnsi="Calibri Light" w:cs="Calibri Light"/>
                <w:color w:val="000000"/>
                <w:sz w:val="24"/>
                <w:szCs w:val="24"/>
              </w:rPr>
            </w:pPr>
            <w:r>
              <w:rPr>
                <w:rFonts w:ascii="Calibri Light" w:hAnsi="Calibri Light" w:cs="Calibri Light"/>
                <w:color w:val="000000"/>
                <w:sz w:val="24"/>
                <w:szCs w:val="24"/>
              </w:rPr>
              <w:t>SENCO</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24800" w14:textId="77777777" w:rsidR="00095A69" w:rsidRDefault="00000000">
            <w:pPr>
              <w:spacing w:after="0" w:line="240" w:lineRule="auto"/>
              <w:rPr>
                <w:rFonts w:ascii="Calibri Light" w:hAnsi="Calibri Light" w:cs="Calibri Light"/>
                <w:color w:val="000000"/>
                <w:sz w:val="24"/>
                <w:szCs w:val="24"/>
              </w:rPr>
            </w:pPr>
            <w:r>
              <w:rPr>
                <w:rFonts w:ascii="Calibri Light" w:hAnsi="Calibri Light" w:cs="Calibri Light"/>
                <w:color w:val="000000"/>
                <w:sz w:val="24"/>
                <w:szCs w:val="24"/>
              </w:rPr>
              <w:t>All children access all visits</w:t>
            </w:r>
          </w:p>
        </w:tc>
      </w:tr>
      <w:tr w:rsidR="00095A69" w14:paraId="3F1D5C5D"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045AC"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Classrooms and other settings are appropriately organised to promote the participation and independence of all pupils</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6D9DB1"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Lessons start on time, without the need to </w:t>
            </w:r>
            <w:proofErr w:type="gramStart"/>
            <w:r>
              <w:rPr>
                <w:rFonts w:ascii="Calibri Light" w:hAnsi="Calibri Light" w:cs="Calibri Light"/>
                <w:sz w:val="24"/>
                <w:szCs w:val="24"/>
              </w:rPr>
              <w:t>make adjustments to</w:t>
            </w:r>
            <w:proofErr w:type="gramEnd"/>
            <w:r>
              <w:rPr>
                <w:rFonts w:ascii="Calibri Light" w:hAnsi="Calibri Light" w:cs="Calibri Light"/>
                <w:sz w:val="24"/>
                <w:szCs w:val="24"/>
              </w:rPr>
              <w:t xml:space="preserve"> accommodate the needs of individuals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770B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Ongoing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BAEB1"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Visual timetables Now and next cards Review and implement a preferred layout of furniture and equipment to support the learning process for each individual case (alongside risk assessment)</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97519"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Teaching staff</w:t>
            </w:r>
          </w:p>
          <w:p w14:paraId="4F7E0DC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p w14:paraId="31E3995C"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Headteacher</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7F20E3"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Learning walks</w:t>
            </w:r>
          </w:p>
        </w:tc>
      </w:tr>
      <w:tr w:rsidR="00095A69" w14:paraId="73989DA3"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6D2297"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Training and awareness raising of disability issues for staff, governors, parents and pupils</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4EDA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Whole school community awareness of the issues relating to access within school</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DB746"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Ongoing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CB43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Understanding of differing needs and disabilities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AC69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1B7E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Training records </w:t>
            </w:r>
          </w:p>
        </w:tc>
      </w:tr>
      <w:tr w:rsidR="00095A69" w14:paraId="351E39B0"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E4611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Pupils with disabilities can access ICT equipment if appropriate</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C7D8E"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All children and adults can access the full range of ICT equipment available in school to support their learning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962C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Ongoing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FADAE"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Audit of need </w:t>
            </w:r>
          </w:p>
          <w:p w14:paraId="36E6E54C"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ICT equipment to meet needs of specific pupils</w:t>
            </w:r>
          </w:p>
          <w:p w14:paraId="52F75C77"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Specialist support from outside agencies if required</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A3227C"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p w14:paraId="6B6EE66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IT Lead</w:t>
            </w:r>
          </w:p>
          <w:p w14:paraId="188A0B43" w14:textId="77777777" w:rsidR="00095A69" w:rsidRDefault="00095A69">
            <w:pPr>
              <w:spacing w:after="0" w:line="240" w:lineRule="auto"/>
              <w:rPr>
                <w:rFonts w:ascii="Calibri Light" w:hAnsi="Calibri Light" w:cs="Calibri Light"/>
                <w:sz w:val="24"/>
                <w:szCs w:val="24"/>
              </w:rPr>
            </w:pP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EB6F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Children have access to ICT equipment to help them with the recording of their work</w:t>
            </w:r>
          </w:p>
        </w:tc>
      </w:tr>
      <w:tr w:rsidR="00095A69" w14:paraId="585CAF6B"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7D68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lastRenderedPageBreak/>
              <w:t>To monitor new cohorts and admissions</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CDADE"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Need will be identified early allowing adjustments to be made for new arrivals at the school.</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565D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Ongoing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0D83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SEND spreadsheet</w:t>
            </w:r>
          </w:p>
          <w:p w14:paraId="05C3EADC"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SIMS</w:t>
            </w:r>
          </w:p>
          <w:p w14:paraId="4815BFD4"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New arrival forms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D13EB"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p w14:paraId="44A1C11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SLT</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78607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Updates to SIMS</w:t>
            </w:r>
          </w:p>
          <w:p w14:paraId="0119DDC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SEND spreadsheet</w:t>
            </w:r>
          </w:p>
        </w:tc>
      </w:tr>
      <w:tr w:rsidR="00095A69" w14:paraId="1E4A1753" w14:textId="77777777">
        <w:tblPrEx>
          <w:tblCellMar>
            <w:top w:w="0" w:type="dxa"/>
            <w:bottom w:w="0" w:type="dxa"/>
          </w:tblCellMar>
        </w:tblPrEx>
        <w:tc>
          <w:tcPr>
            <w:tcW w:w="1394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C27D33" w14:textId="77777777" w:rsidR="00095A69" w:rsidRDefault="00000000">
            <w:pPr>
              <w:pStyle w:val="ListParagraph"/>
              <w:numPr>
                <w:ilvl w:val="0"/>
                <w:numId w:val="9"/>
              </w:numPr>
              <w:spacing w:after="0" w:line="240" w:lineRule="auto"/>
            </w:pPr>
            <w:r>
              <w:rPr>
                <w:rFonts w:ascii="Calibri Light" w:hAnsi="Calibri Light" w:cs="Calibri Light"/>
                <w:b/>
                <w:bCs/>
                <w:color w:val="0E2841"/>
                <w:sz w:val="24"/>
                <w:szCs w:val="24"/>
              </w:rPr>
              <w:t>Improve and maintain access to the physical environment</w:t>
            </w:r>
          </w:p>
        </w:tc>
      </w:tr>
      <w:tr w:rsidR="00095A69" w14:paraId="55AD818B"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6D8021"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Ensure that pupils in wheelchairs can move around the school/classrooms without experiencing barriers</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93593"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All children and adults in wheelchairs can access all parts of the school</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91C1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Carry out audit of need, if the need arises. </w:t>
            </w:r>
          </w:p>
          <w:p w14:paraId="16E7C0CE"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Carry out risk assessments if the need arises.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C4A8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Specialist support from outside agencies Doors to and from classrooms are wide enough for wheelchair access</w:t>
            </w:r>
          </w:p>
          <w:p w14:paraId="4523A62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Personal Emergency Evacuation Plan will be completed for pupils in wheelchairs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B391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p w14:paraId="5AB8C213"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Headteacher/Deputy Headteacher</w:t>
            </w:r>
          </w:p>
          <w:p w14:paraId="7CFA33A2"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Health and Safety Lead</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9BBACD"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Health and Safety walks</w:t>
            </w:r>
          </w:p>
          <w:p w14:paraId="625A022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Risk assessment logs</w:t>
            </w:r>
          </w:p>
          <w:p w14:paraId="32111DB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PEEP logs</w:t>
            </w:r>
          </w:p>
        </w:tc>
      </w:tr>
      <w:tr w:rsidR="00095A69" w14:paraId="7883D7C0"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4F94B3"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Provide pathways to travel around the site. No areas in school only accessible by steps – all areas ramped/lift access to upstairs KS2 building.</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883C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All children and adults in wheelchairs can access all parts of the school</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B325CF" w14:textId="77777777" w:rsidR="00095A69" w:rsidRDefault="00095A69">
            <w:pPr>
              <w:spacing w:after="0" w:line="240" w:lineRule="auto"/>
              <w:rPr>
                <w:rFonts w:ascii="Calibri Light" w:hAnsi="Calibri Light" w:cs="Calibri Light"/>
                <w:sz w:val="24"/>
                <w:szCs w:val="24"/>
              </w:rPr>
            </w:pP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E2D7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Specialist support from outside agencies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E43CEC"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Headteacher</w:t>
            </w:r>
          </w:p>
          <w:p w14:paraId="45021721"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Health and Safety Lead</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E2E51"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Health and Safety walks</w:t>
            </w:r>
          </w:p>
        </w:tc>
      </w:tr>
      <w:tr w:rsidR="00095A69" w14:paraId="21F102F7"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8EA8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Access to appropriate toileting/changing facilities. </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AB1D6"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Children and </w:t>
            </w:r>
            <w:proofErr w:type="gramStart"/>
            <w:r>
              <w:rPr>
                <w:rFonts w:ascii="Calibri Light" w:hAnsi="Calibri Light" w:cs="Calibri Light"/>
                <w:sz w:val="24"/>
                <w:szCs w:val="24"/>
              </w:rPr>
              <w:t>adults</w:t>
            </w:r>
            <w:proofErr w:type="gramEnd"/>
            <w:r>
              <w:rPr>
                <w:rFonts w:ascii="Calibri Light" w:hAnsi="Calibri Light" w:cs="Calibri Light"/>
                <w:sz w:val="24"/>
                <w:szCs w:val="24"/>
              </w:rPr>
              <w:t xml:space="preserve"> toileting/changing needs are met. </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52267"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Ongoing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55A414"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Changing facilities, with an appropriate changing bed, are available for our pupils.</w:t>
            </w:r>
          </w:p>
          <w:p w14:paraId="7C848B39"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lastRenderedPageBreak/>
              <w:t xml:space="preserve">All toilets are accessible to adults and pupils. </w:t>
            </w:r>
          </w:p>
          <w:p w14:paraId="03DE0292"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Intimate care plans will be put in place when a child requires support additional support using the toilet. </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54E1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lastRenderedPageBreak/>
              <w:t>Headteacher</w:t>
            </w:r>
          </w:p>
          <w:p w14:paraId="0760B06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5C2B2C"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Intimate care policy</w:t>
            </w:r>
          </w:p>
        </w:tc>
      </w:tr>
      <w:tr w:rsidR="00095A69" w14:paraId="532DF34B"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B784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Ensure Personal Emergency Evacuation Plans cover pupils and adults with a disability</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1103C4"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Staff are aware of all Personal Emergency Evacuation Plans and routes from their classrooms for vulnerable pupils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A7236"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Reviewed annually</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C4CC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Specialist support from outside agencies Identify alternative route for evacuation from classrooms e.g. if door widths are too narrow, if fire alarm won’t be heard. Fire drills to prepare for actual event at different times of the day with all staff members</w:t>
            </w:r>
          </w:p>
          <w:p w14:paraId="026A0287" w14:textId="77777777" w:rsidR="00095A69" w:rsidRDefault="00095A69">
            <w:pPr>
              <w:spacing w:after="0" w:line="240" w:lineRule="auto"/>
              <w:rPr>
                <w:rFonts w:ascii="Calibri Light" w:hAnsi="Calibri Light" w:cs="Calibri Light"/>
                <w:sz w:val="24"/>
                <w:szCs w:val="24"/>
              </w:rPr>
            </w:pP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EFAA2B"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Head teacher </w:t>
            </w:r>
          </w:p>
          <w:p w14:paraId="00600526"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All Staff </w:t>
            </w:r>
          </w:p>
          <w:p w14:paraId="7EB23EE5"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3CAF6"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Record of Fire drill practices Fire Evacuation Plan monitored annually or as needs change</w:t>
            </w:r>
          </w:p>
        </w:tc>
      </w:tr>
      <w:tr w:rsidR="00095A69" w14:paraId="0E002BD1" w14:textId="77777777">
        <w:tblPrEx>
          <w:tblCellMar>
            <w:top w:w="0" w:type="dxa"/>
            <w:bottom w:w="0" w:type="dxa"/>
          </w:tblCellMar>
        </w:tblPrEx>
        <w:tc>
          <w:tcPr>
            <w:tcW w:w="13948"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B595E" w14:textId="77777777" w:rsidR="00095A69" w:rsidRDefault="00000000">
            <w:pPr>
              <w:spacing w:after="0" w:line="240" w:lineRule="auto"/>
            </w:pPr>
            <w:r>
              <w:rPr>
                <w:rFonts w:ascii="Calibri Light" w:hAnsi="Calibri Light" w:cs="Calibri Light"/>
                <w:b/>
                <w:bCs/>
                <w:color w:val="0E2841"/>
                <w:sz w:val="24"/>
                <w:szCs w:val="24"/>
              </w:rPr>
              <w:t>4. Access to information</w:t>
            </w:r>
          </w:p>
        </w:tc>
      </w:tr>
      <w:tr w:rsidR="00095A69" w14:paraId="639ED694"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9D9B09"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Provide information in a range of formats</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18542"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Information will be provided in a range of formats, suitable for each individual case.</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71F86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Carry out audit of need, if the need arises. </w:t>
            </w:r>
          </w:p>
          <w:p w14:paraId="4D53C044"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lastRenderedPageBreak/>
              <w:t>Provide documents in alternate format should need arise.</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03CEA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lastRenderedPageBreak/>
              <w:t>Specialist resources and support from outside agencies</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C210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Headteacher</w:t>
            </w:r>
          </w:p>
          <w:p w14:paraId="142CF30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Admin team</w:t>
            </w:r>
          </w:p>
          <w:p w14:paraId="1B73037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p w14:paraId="2658DC7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All staff</w:t>
            </w:r>
          </w:p>
          <w:p w14:paraId="3A0EEB8B" w14:textId="77777777" w:rsidR="00095A69" w:rsidRDefault="00095A69">
            <w:pPr>
              <w:spacing w:after="0" w:line="240" w:lineRule="auto"/>
              <w:rPr>
                <w:rFonts w:ascii="Calibri Light" w:hAnsi="Calibri Light" w:cs="Calibri Light"/>
                <w:sz w:val="24"/>
                <w:szCs w:val="24"/>
              </w:rPr>
            </w:pP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F085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Pupil and parent voice</w:t>
            </w:r>
          </w:p>
        </w:tc>
      </w:tr>
      <w:tr w:rsidR="00095A69" w14:paraId="7DB8E41B"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9ACCB9"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Ensure that parents/ carers who have a disability can receive information and reports by an alternative method</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CB0B2"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Information will be provided in a range of formats, suitable for each individual case.</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036E31"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Carry out audit of need, if the need arises. </w:t>
            </w:r>
          </w:p>
          <w:p w14:paraId="7AA6F2E3"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Provide documents in alternate format should need arise.</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0EB4B"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Specialist support from LA when needed. </w:t>
            </w:r>
          </w:p>
          <w:p w14:paraId="110F8DC4"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Update Sims to outline communication method</w:t>
            </w:r>
          </w:p>
          <w:p w14:paraId="1CBE52E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Seek the views of parents/ carers on preferred method of communication</w:t>
            </w:r>
          </w:p>
          <w:p w14:paraId="4C7E1778"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Ensure all information is made available in a suitable format in a reasonable time </w:t>
            </w:r>
            <w:proofErr w:type="spellStart"/>
            <w:r>
              <w:rPr>
                <w:rFonts w:ascii="Calibri Light" w:hAnsi="Calibri Light" w:cs="Calibri Light"/>
                <w:sz w:val="24"/>
                <w:szCs w:val="24"/>
              </w:rPr>
              <w:t>e.g</w:t>
            </w:r>
            <w:proofErr w:type="spellEnd"/>
            <w:r>
              <w:rPr>
                <w:rFonts w:ascii="Calibri Light" w:hAnsi="Calibri Light" w:cs="Calibri Light"/>
                <w:sz w:val="24"/>
                <w:szCs w:val="24"/>
              </w:rPr>
              <w:t xml:space="preserve"> translated into appropriate language, available in large print</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723F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 xml:space="preserve">SLT </w:t>
            </w:r>
          </w:p>
          <w:p w14:paraId="560CB977"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Admin team</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3DD2D"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Copies of information kept on file.</w:t>
            </w:r>
          </w:p>
        </w:tc>
      </w:tr>
      <w:tr w:rsidR="00095A69" w14:paraId="00E7AC91" w14:textId="77777777">
        <w:tblPrEx>
          <w:tblCellMar>
            <w:top w:w="0" w:type="dxa"/>
            <w:bottom w:w="0" w:type="dxa"/>
          </w:tblCellMar>
        </w:tblPrEx>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13DB11"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Create an accurate database of pupils, staff, and parents / carers with identified disabilities</w:t>
            </w:r>
          </w:p>
        </w:tc>
        <w:tc>
          <w:tcPr>
            <w:tcW w:w="23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7ED5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Up to date database of needs within school</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A3952"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Ongoing</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A5B02A"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Staff training on where to access information.</w:t>
            </w:r>
          </w:p>
          <w:p w14:paraId="50642FFF"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Regularly updating SIMS to outline need.</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22354"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SLT</w:t>
            </w:r>
          </w:p>
          <w:p w14:paraId="37621140"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SENCO</w:t>
            </w:r>
          </w:p>
          <w:p w14:paraId="483CA5E2"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Admin team</w:t>
            </w:r>
          </w:p>
        </w:tc>
        <w:tc>
          <w:tcPr>
            <w:tcW w:w="23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B49C94" w14:textId="77777777" w:rsidR="00095A69" w:rsidRDefault="00000000">
            <w:pPr>
              <w:spacing w:after="0" w:line="240" w:lineRule="auto"/>
              <w:rPr>
                <w:rFonts w:ascii="Calibri Light" w:hAnsi="Calibri Light" w:cs="Calibri Light"/>
                <w:sz w:val="24"/>
                <w:szCs w:val="24"/>
              </w:rPr>
            </w:pPr>
            <w:r>
              <w:rPr>
                <w:rFonts w:ascii="Calibri Light" w:hAnsi="Calibri Light" w:cs="Calibri Light"/>
                <w:sz w:val="24"/>
                <w:szCs w:val="24"/>
              </w:rPr>
              <w:t>Annual updates</w:t>
            </w:r>
          </w:p>
        </w:tc>
      </w:tr>
    </w:tbl>
    <w:p w14:paraId="52D3DF23" w14:textId="77777777" w:rsidR="00095A69" w:rsidRDefault="00095A69">
      <w:pPr>
        <w:rPr>
          <w:rFonts w:ascii="Calibri Light" w:hAnsi="Calibri Light" w:cs="Calibri Light"/>
          <w:sz w:val="24"/>
          <w:szCs w:val="24"/>
        </w:rPr>
      </w:pPr>
    </w:p>
    <w:p w14:paraId="25241EDB" w14:textId="77777777" w:rsidR="00095A69" w:rsidRDefault="00095A69">
      <w:pPr>
        <w:rPr>
          <w:rFonts w:ascii="Calibri Light" w:hAnsi="Calibri Light" w:cs="Calibri Light"/>
          <w:sz w:val="24"/>
          <w:szCs w:val="24"/>
        </w:rPr>
      </w:pPr>
    </w:p>
    <w:p w14:paraId="75C06E07" w14:textId="77777777" w:rsidR="00095A69" w:rsidRDefault="00095A69">
      <w:pPr>
        <w:rPr>
          <w:rFonts w:ascii="Aptos Display" w:hAnsi="Aptos Display" w:cs="Aptos Display"/>
          <w:sz w:val="26"/>
          <w:szCs w:val="26"/>
        </w:rPr>
      </w:pPr>
    </w:p>
    <w:p w14:paraId="724A04C4" w14:textId="77777777" w:rsidR="00095A69" w:rsidRDefault="00095A69"/>
    <w:sectPr w:rsidR="00095A69">
      <w:pgSz w:w="16838" w:h="11906"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8CE88" w14:textId="77777777" w:rsidR="00982888" w:rsidRDefault="00982888">
      <w:pPr>
        <w:spacing w:after="0" w:line="240" w:lineRule="auto"/>
      </w:pPr>
      <w:r>
        <w:separator/>
      </w:r>
    </w:p>
  </w:endnote>
  <w:endnote w:type="continuationSeparator" w:id="0">
    <w:p w14:paraId="59C51764" w14:textId="77777777" w:rsidR="00982888" w:rsidRDefault="00982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AFFFD" w14:textId="77777777" w:rsidR="00982888" w:rsidRDefault="00982888">
      <w:pPr>
        <w:spacing w:after="0" w:line="240" w:lineRule="auto"/>
      </w:pPr>
      <w:r>
        <w:rPr>
          <w:color w:val="000000"/>
        </w:rPr>
        <w:separator/>
      </w:r>
    </w:p>
  </w:footnote>
  <w:footnote w:type="continuationSeparator" w:id="0">
    <w:p w14:paraId="0C5341D2" w14:textId="77777777" w:rsidR="00982888" w:rsidRDefault="009828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F4523"/>
    <w:multiLevelType w:val="multilevel"/>
    <w:tmpl w:val="378EB0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A02028B"/>
    <w:multiLevelType w:val="multilevel"/>
    <w:tmpl w:val="8300F72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 w15:restartNumberingAfterBreak="0">
    <w:nsid w:val="1BC75B0F"/>
    <w:multiLevelType w:val="multilevel"/>
    <w:tmpl w:val="35CAD0C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15:restartNumberingAfterBreak="0">
    <w:nsid w:val="444D0E74"/>
    <w:multiLevelType w:val="multilevel"/>
    <w:tmpl w:val="4B9C34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361784E"/>
    <w:multiLevelType w:val="multilevel"/>
    <w:tmpl w:val="460A4A7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58FE5CE8"/>
    <w:multiLevelType w:val="multilevel"/>
    <w:tmpl w:val="067E85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F777B1B"/>
    <w:multiLevelType w:val="multilevel"/>
    <w:tmpl w:val="151C1F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C552D04"/>
    <w:multiLevelType w:val="multilevel"/>
    <w:tmpl w:val="762E40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7ED7529B"/>
    <w:multiLevelType w:val="multilevel"/>
    <w:tmpl w:val="A798EE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05023380">
    <w:abstractNumId w:val="4"/>
  </w:num>
  <w:num w:numId="2" w16cid:durableId="426582000">
    <w:abstractNumId w:val="6"/>
  </w:num>
  <w:num w:numId="3" w16cid:durableId="1053306002">
    <w:abstractNumId w:val="7"/>
  </w:num>
  <w:num w:numId="4" w16cid:durableId="599869716">
    <w:abstractNumId w:val="2"/>
  </w:num>
  <w:num w:numId="5" w16cid:durableId="723992563">
    <w:abstractNumId w:val="3"/>
  </w:num>
  <w:num w:numId="6" w16cid:durableId="71657685">
    <w:abstractNumId w:val="8"/>
  </w:num>
  <w:num w:numId="7" w16cid:durableId="1988389506">
    <w:abstractNumId w:val="0"/>
  </w:num>
  <w:num w:numId="8" w16cid:durableId="1574779381">
    <w:abstractNumId w:val="5"/>
  </w:num>
  <w:num w:numId="9" w16cid:durableId="1359307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95A69"/>
    <w:rsid w:val="00095A69"/>
    <w:rsid w:val="0094252F"/>
    <w:rsid w:val="00982888"/>
    <w:rsid w:val="00C107D6"/>
    <w:rsid w:val="00FE0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C8D24"/>
  <w15:docId w15:val="{55C11BA0-0633-47C2-9772-AF2232C93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0"/>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1bodycopy10pt">
    <w:name w:val="1 body copy 10pt"/>
    <w:basedOn w:val="Normal"/>
    <w:pPr>
      <w:spacing w:after="120" w:line="240" w:lineRule="auto"/>
    </w:pPr>
    <w:rPr>
      <w:rFonts w:ascii="Arial" w:eastAsia="MS Mincho" w:hAnsi="Arial"/>
      <w:sz w:val="20"/>
      <w:szCs w:val="24"/>
      <w:lang w:val="en-US"/>
    </w:rPr>
  </w:style>
  <w:style w:type="character" w:customStyle="1" w:styleId="1bodycopy10ptChar">
    <w:name w:val="1 body copy 10pt Char"/>
    <w:rPr>
      <w:rFonts w:ascii="Arial" w:eastAsia="MS Mincho" w:hAnsi="Arial" w:cs="Times New Roman"/>
      <w:kern w:val="0"/>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D19A448F9FFB4280CE57230F304E75" ma:contentTypeVersion="16" ma:contentTypeDescription="Create a new document." ma:contentTypeScope="" ma:versionID="d5a3e1c2c329f16016e02e2399ec0fad">
  <xsd:schema xmlns:xsd="http://www.w3.org/2001/XMLSchema" xmlns:xs="http://www.w3.org/2001/XMLSchema" xmlns:p="http://schemas.microsoft.com/office/2006/metadata/properties" xmlns:ns2="351ced44-bbf7-46fd-802f-bcdc16ea04e1" xmlns:ns3="c867ce24-5624-4ba2-987e-e3a286bb5cca" targetNamespace="http://schemas.microsoft.com/office/2006/metadata/properties" ma:root="true" ma:fieldsID="b51526181154b283e8bff10965e401fd" ns2:_="" ns3:_="">
    <xsd:import namespace="351ced44-bbf7-46fd-802f-bcdc16ea04e1"/>
    <xsd:import namespace="c867ce24-5624-4ba2-987e-e3a286bb5cc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1ced44-bbf7-46fd-802f-bcdc16ea04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6b39fe8-e3e9-4281-ac49-47d56121529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7ce24-5624-4ba2-987e-e3a286bb5cc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f7037b4-fd7e-418b-9176-3a93fb11a8c6}" ma:internalName="TaxCatchAll" ma:showField="CatchAllData" ma:web="c867ce24-5624-4ba2-987e-e3a286bb5cc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51ced44-bbf7-46fd-802f-bcdc16ea04e1">
      <Terms xmlns="http://schemas.microsoft.com/office/infopath/2007/PartnerControls"/>
    </lcf76f155ced4ddcb4097134ff3c332f>
    <TaxCatchAll xmlns="c867ce24-5624-4ba2-987e-e3a286bb5cca" xsi:nil="true"/>
  </documentManagement>
</p:properties>
</file>

<file path=customXml/itemProps1.xml><?xml version="1.0" encoding="utf-8"?>
<ds:datastoreItem xmlns:ds="http://schemas.openxmlformats.org/officeDocument/2006/customXml" ds:itemID="{8D0B0D86-D79D-44F1-8B94-C7C13E17CB81}"/>
</file>

<file path=customXml/itemProps2.xml><?xml version="1.0" encoding="utf-8"?>
<ds:datastoreItem xmlns:ds="http://schemas.openxmlformats.org/officeDocument/2006/customXml" ds:itemID="{DBCB5E63-4B7F-4770-8386-917B2488690B}"/>
</file>

<file path=customXml/itemProps3.xml><?xml version="1.0" encoding="utf-8"?>
<ds:datastoreItem xmlns:ds="http://schemas.openxmlformats.org/officeDocument/2006/customXml" ds:itemID="{A1FD3A3F-FDDA-442C-BF71-474E9B9114AD}"/>
</file>

<file path=docProps/app.xml><?xml version="1.0" encoding="utf-8"?>
<Properties xmlns="http://schemas.openxmlformats.org/officeDocument/2006/extended-properties" xmlns:vt="http://schemas.openxmlformats.org/officeDocument/2006/docPropsVTypes">
  <Template>Normal</Template>
  <TotalTime>1</TotalTime>
  <Pages>10</Pages>
  <Words>1729</Words>
  <Characters>9675</Characters>
  <Application>Microsoft Office Word</Application>
  <DocSecurity>0</DocSecurity>
  <Lines>501</Lines>
  <Paragraphs>200</Paragraphs>
  <ScaleCrop>false</ScaleCrop>
  <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Sturgess</dc:creator>
  <dc:description/>
  <cp:lastModifiedBy>Miss Brear</cp:lastModifiedBy>
  <cp:revision>3</cp:revision>
  <dcterms:created xsi:type="dcterms:W3CDTF">2025-10-09T09:37:00Z</dcterms:created>
  <dcterms:modified xsi:type="dcterms:W3CDTF">2025-10-09T09:38:00Z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0x01010045D19A448F9FFB4280CE57230F304E75</vt:lpwstr>
  </property>
</Properties>
</file>